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AB" w:rsidRPr="00A259AB" w:rsidRDefault="00190F16" w:rsidP="00A259AB">
      <w:pPr>
        <w:pStyle w:val="Heading1"/>
      </w:pPr>
      <w:r>
        <w:t>DRAFT PIC Agenda</w:t>
      </w:r>
    </w:p>
    <w:p w:rsidR="00A259AB" w:rsidRDefault="00D41677" w:rsidP="00A259AB">
      <w:r>
        <w:t>October</w:t>
      </w:r>
      <w:r w:rsidR="00190F16">
        <w:t>, 2015</w:t>
      </w:r>
    </w:p>
    <w:p w:rsidR="00391A6C" w:rsidRDefault="00D41677" w:rsidP="00A259AB">
      <w:r>
        <w:t>Annual Plenary: Atlanta</w:t>
      </w:r>
    </w:p>
    <w:p w:rsidR="00A259AB" w:rsidRDefault="00190F16" w:rsidP="00A259AB">
      <w:pPr>
        <w:pStyle w:val="Heading2"/>
      </w:pPr>
      <w:r>
        <w:t>Topics:</w:t>
      </w:r>
    </w:p>
    <w:p w:rsidR="00D41677" w:rsidRDefault="00D41677" w:rsidP="00190F16">
      <w:pPr>
        <w:pStyle w:val="ListParagraph"/>
        <w:numPr>
          <w:ilvl w:val="0"/>
          <w:numId w:val="50"/>
        </w:numPr>
      </w:pPr>
      <w:r>
        <w:t>Introductions &amp; agenda review</w:t>
      </w:r>
    </w:p>
    <w:p w:rsidR="00190F16" w:rsidRDefault="00D41677" w:rsidP="00D41677">
      <w:pPr>
        <w:pStyle w:val="ListParagraph"/>
        <w:numPr>
          <w:ilvl w:val="0"/>
          <w:numId w:val="50"/>
        </w:numPr>
      </w:pPr>
      <w:r>
        <w:t>Approval of minutes from September (or most recent)</w:t>
      </w:r>
    </w:p>
    <w:p w:rsidR="00190F16" w:rsidRDefault="00190F16" w:rsidP="00190F16">
      <w:pPr>
        <w:pStyle w:val="ListParagraph"/>
        <w:numPr>
          <w:ilvl w:val="0"/>
          <w:numId w:val="50"/>
        </w:numPr>
      </w:pPr>
      <w:r>
        <w:t>First Time Attendee Survey</w:t>
      </w:r>
      <w:r w:rsidR="00D41677">
        <w:t xml:space="preserve"> – potential follow up from data on FTA returning</w:t>
      </w:r>
    </w:p>
    <w:p w:rsidR="00734516" w:rsidRDefault="00190F16" w:rsidP="00D41677">
      <w:pPr>
        <w:pStyle w:val="ListParagraph"/>
        <w:numPr>
          <w:ilvl w:val="0"/>
          <w:numId w:val="50"/>
        </w:numPr>
      </w:pPr>
      <w:r>
        <w:t xml:space="preserve">Ballot checklist: </w:t>
      </w:r>
      <w:r w:rsidR="00D41677">
        <w:t>status review</w:t>
      </w:r>
    </w:p>
    <w:p w:rsidR="00190F16" w:rsidRDefault="00190F16" w:rsidP="00190F16">
      <w:pPr>
        <w:pStyle w:val="ListParagraph"/>
        <w:numPr>
          <w:ilvl w:val="0"/>
          <w:numId w:val="50"/>
        </w:numPr>
      </w:pPr>
      <w:r>
        <w:t>PIC Survey</w:t>
      </w:r>
    </w:p>
    <w:p w:rsidR="00734516" w:rsidRDefault="00D41677" w:rsidP="00A83F16">
      <w:pPr>
        <w:pStyle w:val="ListParagraph"/>
        <w:numPr>
          <w:ilvl w:val="1"/>
          <w:numId w:val="50"/>
        </w:numPr>
      </w:pPr>
      <w:r>
        <w:t>P</w:t>
      </w:r>
      <w:r w:rsidR="00734516">
        <w:t>resentation to Plenary in September to report results and promote participation.</w:t>
      </w:r>
    </w:p>
    <w:p w:rsidR="00D41677" w:rsidRDefault="00D41677" w:rsidP="00A83F16">
      <w:pPr>
        <w:pStyle w:val="ListParagraph"/>
        <w:numPr>
          <w:ilvl w:val="1"/>
          <w:numId w:val="50"/>
        </w:numPr>
      </w:pPr>
      <w:r>
        <w:t xml:space="preserve">Other follow up? </w:t>
      </w:r>
    </w:p>
    <w:p w:rsidR="00190F16" w:rsidRDefault="00190F16" w:rsidP="00190F16">
      <w:pPr>
        <w:pStyle w:val="ListParagraph"/>
        <w:numPr>
          <w:ilvl w:val="0"/>
          <w:numId w:val="50"/>
        </w:numPr>
      </w:pPr>
      <w:r>
        <w:t>Other business?</w:t>
      </w:r>
      <w:bookmarkStart w:id="0" w:name="_GoBack"/>
      <w:bookmarkEnd w:id="0"/>
    </w:p>
    <w:p w:rsidR="00A259AB" w:rsidRDefault="00190F16" w:rsidP="00A259AB">
      <w:pPr>
        <w:pStyle w:val="Heading3"/>
      </w:pPr>
      <w:r>
        <w:t>Action Items</w:t>
      </w:r>
    </w:p>
    <w:p w:rsidR="00A259AB" w:rsidRDefault="00A259AB" w:rsidP="00A259AB">
      <w:r>
        <w:t>Text</w:t>
      </w:r>
    </w:p>
    <w:p w:rsidR="00A259AB" w:rsidRPr="00A259AB" w:rsidRDefault="00A259AB" w:rsidP="00A259AB"/>
    <w:sectPr w:rsidR="00A259AB" w:rsidRPr="00A259AB" w:rsidSect="00243EA0">
      <w:pgSz w:w="12240" w:h="15840" w:code="1"/>
      <w:pgMar w:top="1440" w:right="1440" w:bottom="1440" w:left="1440" w:header="576" w:footer="576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CE" w:rsidRDefault="00F161CE" w:rsidP="00B25B1F">
      <w:pPr>
        <w:spacing w:after="0"/>
      </w:pPr>
      <w:r>
        <w:separator/>
      </w:r>
    </w:p>
  </w:endnote>
  <w:endnote w:type="continuationSeparator" w:id="0">
    <w:p w:rsidR="00F161CE" w:rsidRDefault="00F161CE" w:rsidP="00B25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 Unicode MS"/>
    <w:charset w:val="00"/>
    <w:family w:val="auto"/>
    <w:pitch w:val="variable"/>
    <w:sig w:usb0="00000000" w:usb1="D000A5FF" w:usb2="0000002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CE" w:rsidRDefault="00F161CE" w:rsidP="00B25B1F">
      <w:pPr>
        <w:spacing w:after="0"/>
      </w:pPr>
      <w:r>
        <w:separator/>
      </w:r>
    </w:p>
  </w:footnote>
  <w:footnote w:type="continuationSeparator" w:id="0">
    <w:p w:rsidR="00F161CE" w:rsidRDefault="00F161CE" w:rsidP="00B25B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E04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9EE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DC2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6304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58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7D052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8667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60D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2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28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221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81E52"/>
    <w:multiLevelType w:val="hybridMultilevel"/>
    <w:tmpl w:val="D3D6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16204"/>
    <w:multiLevelType w:val="hybridMultilevel"/>
    <w:tmpl w:val="DB3A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86F05"/>
    <w:multiLevelType w:val="hybridMultilevel"/>
    <w:tmpl w:val="ABC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35278"/>
    <w:multiLevelType w:val="hybridMultilevel"/>
    <w:tmpl w:val="14F45A4A"/>
    <w:lvl w:ilvl="0" w:tplc="451A47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1FCC"/>
    <w:multiLevelType w:val="multilevel"/>
    <w:tmpl w:val="D114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B67D3C"/>
    <w:multiLevelType w:val="hybridMultilevel"/>
    <w:tmpl w:val="586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06363"/>
    <w:multiLevelType w:val="hybridMultilevel"/>
    <w:tmpl w:val="413E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F6CC1"/>
    <w:multiLevelType w:val="hybridMultilevel"/>
    <w:tmpl w:val="E6B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754B8"/>
    <w:multiLevelType w:val="hybridMultilevel"/>
    <w:tmpl w:val="B5A0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D5A62"/>
    <w:multiLevelType w:val="multilevel"/>
    <w:tmpl w:val="E70EAB6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BF815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AC38A2"/>
    <w:multiLevelType w:val="hybridMultilevel"/>
    <w:tmpl w:val="D0E6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3121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7446A6F"/>
    <w:multiLevelType w:val="hybridMultilevel"/>
    <w:tmpl w:val="C4A0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31F81"/>
    <w:multiLevelType w:val="hybridMultilevel"/>
    <w:tmpl w:val="0C9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10BD1"/>
    <w:multiLevelType w:val="hybridMultilevel"/>
    <w:tmpl w:val="0830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F4F8E"/>
    <w:multiLevelType w:val="multilevel"/>
    <w:tmpl w:val="B5A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85430"/>
    <w:multiLevelType w:val="hybridMultilevel"/>
    <w:tmpl w:val="C4E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B0C04"/>
    <w:multiLevelType w:val="multilevel"/>
    <w:tmpl w:val="E936412C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0" w15:restartNumberingAfterBreak="0">
    <w:nsid w:val="4F397AF7"/>
    <w:multiLevelType w:val="hybridMultilevel"/>
    <w:tmpl w:val="67E8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05564"/>
    <w:multiLevelType w:val="hybridMultilevel"/>
    <w:tmpl w:val="83A6DF96"/>
    <w:lvl w:ilvl="0" w:tplc="21BC7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909E3"/>
    <w:multiLevelType w:val="hybridMultilevel"/>
    <w:tmpl w:val="EFC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43C01"/>
    <w:multiLevelType w:val="hybridMultilevel"/>
    <w:tmpl w:val="86F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93CF2"/>
    <w:multiLevelType w:val="hybridMultilevel"/>
    <w:tmpl w:val="A05A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E1E35"/>
    <w:multiLevelType w:val="hybridMultilevel"/>
    <w:tmpl w:val="34BA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917F9"/>
    <w:multiLevelType w:val="hybridMultilevel"/>
    <w:tmpl w:val="D966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95136"/>
    <w:multiLevelType w:val="hybridMultilevel"/>
    <w:tmpl w:val="9C8C2BB6"/>
    <w:lvl w:ilvl="0" w:tplc="451A47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402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92E45F6"/>
    <w:multiLevelType w:val="hybridMultilevel"/>
    <w:tmpl w:val="E6C8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604E"/>
    <w:multiLevelType w:val="multilevel"/>
    <w:tmpl w:val="5276CF7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2%3."/>
      <w:lvlJc w:val="left"/>
      <w:pPr>
        <w:ind w:left="1800" w:firstLine="0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lvlText w:val="%4(%5)"/>
      <w:lvlJc w:val="left"/>
      <w:pPr>
        <w:ind w:left="3240" w:firstLine="0"/>
      </w:pPr>
      <w:rPr>
        <w:rFonts w:hint="default"/>
      </w:rPr>
    </w:lvl>
    <w:lvl w:ilvl="5">
      <w:start w:val="1"/>
      <w:numFmt w:val="upperLetter"/>
      <w:lvlText w:val="%5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%6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7(%8)"/>
      <w:lvlJc w:val="left"/>
      <w:pPr>
        <w:ind w:left="5400" w:firstLine="0"/>
      </w:pPr>
      <w:rPr>
        <w:rFonts w:hint="default"/>
      </w:rPr>
    </w:lvl>
    <w:lvl w:ilvl="8">
      <w:start w:val="1"/>
      <w:numFmt w:val="decimal"/>
      <w:lvlText w:val="%8(%9)"/>
      <w:lvlJc w:val="left"/>
      <w:pPr>
        <w:ind w:left="6120" w:firstLine="0"/>
      </w:pPr>
      <w:rPr>
        <w:rFonts w:hint="default"/>
      </w:rPr>
    </w:lvl>
  </w:abstractNum>
  <w:abstractNum w:abstractNumId="41" w15:restartNumberingAfterBreak="0">
    <w:nsid w:val="6F59781C"/>
    <w:multiLevelType w:val="multilevel"/>
    <w:tmpl w:val="B5A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E7872"/>
    <w:multiLevelType w:val="hybridMultilevel"/>
    <w:tmpl w:val="1B14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85481"/>
    <w:multiLevelType w:val="hybridMultilevel"/>
    <w:tmpl w:val="3478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55CC1"/>
    <w:multiLevelType w:val="hybridMultilevel"/>
    <w:tmpl w:val="2B5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25"/>
  </w:num>
  <w:num w:numId="5">
    <w:abstractNumId w:val="40"/>
  </w:num>
  <w:num w:numId="6">
    <w:abstractNumId w:val="22"/>
  </w:num>
  <w:num w:numId="7">
    <w:abstractNumId w:val="32"/>
  </w:num>
  <w:num w:numId="8">
    <w:abstractNumId w:val="11"/>
  </w:num>
  <w:num w:numId="9">
    <w:abstractNumId w:val="15"/>
  </w:num>
  <w:num w:numId="10">
    <w:abstractNumId w:val="19"/>
  </w:num>
  <w:num w:numId="11">
    <w:abstractNumId w:val="20"/>
  </w:num>
  <w:num w:numId="12">
    <w:abstractNumId w:val="27"/>
  </w:num>
  <w:num w:numId="13">
    <w:abstractNumId w:val="41"/>
  </w:num>
  <w:num w:numId="14">
    <w:abstractNumId w:val="40"/>
  </w:num>
  <w:num w:numId="15">
    <w:abstractNumId w:val="37"/>
  </w:num>
  <w:num w:numId="16">
    <w:abstractNumId w:val="14"/>
  </w:num>
  <w:num w:numId="17">
    <w:abstractNumId w:val="12"/>
  </w:num>
  <w:num w:numId="18">
    <w:abstractNumId w:val="40"/>
  </w:num>
  <w:num w:numId="19">
    <w:abstractNumId w:val="30"/>
  </w:num>
  <w:num w:numId="20">
    <w:abstractNumId w:val="40"/>
  </w:num>
  <w:num w:numId="21">
    <w:abstractNumId w:val="40"/>
  </w:num>
  <w:num w:numId="22">
    <w:abstractNumId w:val="40"/>
  </w:num>
  <w:num w:numId="23">
    <w:abstractNumId w:val="35"/>
  </w:num>
  <w:num w:numId="24">
    <w:abstractNumId w:val="21"/>
  </w:num>
  <w:num w:numId="25">
    <w:abstractNumId w:val="38"/>
  </w:num>
  <w:num w:numId="26">
    <w:abstractNumId w:val="23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0"/>
  </w:num>
  <w:num w:numId="37">
    <w:abstractNumId w:val="33"/>
  </w:num>
  <w:num w:numId="38">
    <w:abstractNumId w:val="29"/>
  </w:num>
  <w:num w:numId="39">
    <w:abstractNumId w:val="28"/>
  </w:num>
  <w:num w:numId="40">
    <w:abstractNumId w:val="24"/>
  </w:num>
  <w:num w:numId="41">
    <w:abstractNumId w:val="44"/>
  </w:num>
  <w:num w:numId="42">
    <w:abstractNumId w:val="16"/>
  </w:num>
  <w:num w:numId="43">
    <w:abstractNumId w:val="17"/>
  </w:num>
  <w:num w:numId="44">
    <w:abstractNumId w:val="26"/>
  </w:num>
  <w:num w:numId="45">
    <w:abstractNumId w:val="36"/>
  </w:num>
  <w:num w:numId="46">
    <w:abstractNumId w:val="13"/>
  </w:num>
  <w:num w:numId="47">
    <w:abstractNumId w:val="43"/>
  </w:num>
  <w:num w:numId="48">
    <w:abstractNumId w:val="39"/>
  </w:num>
  <w:num w:numId="49">
    <w:abstractNumId w:val="18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8"/>
    <w:rsid w:val="000018E4"/>
    <w:rsid w:val="000068D7"/>
    <w:rsid w:val="000447AF"/>
    <w:rsid w:val="00052947"/>
    <w:rsid w:val="00075C61"/>
    <w:rsid w:val="00093329"/>
    <w:rsid w:val="000A69C5"/>
    <w:rsid w:val="000B021B"/>
    <w:rsid w:val="000D5190"/>
    <w:rsid w:val="000E503B"/>
    <w:rsid w:val="000F197A"/>
    <w:rsid w:val="00104F29"/>
    <w:rsid w:val="00107B2B"/>
    <w:rsid w:val="00124C01"/>
    <w:rsid w:val="00134050"/>
    <w:rsid w:val="00136B26"/>
    <w:rsid w:val="001500ED"/>
    <w:rsid w:val="00156F4D"/>
    <w:rsid w:val="001574D7"/>
    <w:rsid w:val="00177CF4"/>
    <w:rsid w:val="00190F16"/>
    <w:rsid w:val="00194071"/>
    <w:rsid w:val="001A23AB"/>
    <w:rsid w:val="001C6562"/>
    <w:rsid w:val="001D6B95"/>
    <w:rsid w:val="001E1E73"/>
    <w:rsid w:val="001F11AE"/>
    <w:rsid w:val="001F4810"/>
    <w:rsid w:val="002000BE"/>
    <w:rsid w:val="0020074F"/>
    <w:rsid w:val="00205A55"/>
    <w:rsid w:val="0022333F"/>
    <w:rsid w:val="002300D2"/>
    <w:rsid w:val="002409E2"/>
    <w:rsid w:val="00243EA0"/>
    <w:rsid w:val="002462EC"/>
    <w:rsid w:val="00257357"/>
    <w:rsid w:val="00260B05"/>
    <w:rsid w:val="00261B3D"/>
    <w:rsid w:val="00263605"/>
    <w:rsid w:val="002674F8"/>
    <w:rsid w:val="00271E94"/>
    <w:rsid w:val="00283854"/>
    <w:rsid w:val="002A6B58"/>
    <w:rsid w:val="002B52CB"/>
    <w:rsid w:val="002D2FDA"/>
    <w:rsid w:val="002E52EA"/>
    <w:rsid w:val="002E6196"/>
    <w:rsid w:val="002F13A8"/>
    <w:rsid w:val="002F28C9"/>
    <w:rsid w:val="002F4FD2"/>
    <w:rsid w:val="003076DC"/>
    <w:rsid w:val="0031069B"/>
    <w:rsid w:val="00316A3D"/>
    <w:rsid w:val="00331FCD"/>
    <w:rsid w:val="00334270"/>
    <w:rsid w:val="00342F41"/>
    <w:rsid w:val="00345538"/>
    <w:rsid w:val="003544EC"/>
    <w:rsid w:val="00371D88"/>
    <w:rsid w:val="00382F74"/>
    <w:rsid w:val="00385551"/>
    <w:rsid w:val="00391A6C"/>
    <w:rsid w:val="003A2436"/>
    <w:rsid w:val="003B0286"/>
    <w:rsid w:val="003B1913"/>
    <w:rsid w:val="003B2B0F"/>
    <w:rsid w:val="003B3BC1"/>
    <w:rsid w:val="003B43CA"/>
    <w:rsid w:val="003B7020"/>
    <w:rsid w:val="003D4C9E"/>
    <w:rsid w:val="003E49D0"/>
    <w:rsid w:val="003E5230"/>
    <w:rsid w:val="003E7AB4"/>
    <w:rsid w:val="003F6C21"/>
    <w:rsid w:val="00407F59"/>
    <w:rsid w:val="00457AFF"/>
    <w:rsid w:val="00461DB8"/>
    <w:rsid w:val="00465100"/>
    <w:rsid w:val="004668E1"/>
    <w:rsid w:val="00495272"/>
    <w:rsid w:val="004C313C"/>
    <w:rsid w:val="004D5606"/>
    <w:rsid w:val="004F5B04"/>
    <w:rsid w:val="00502A5A"/>
    <w:rsid w:val="0051346A"/>
    <w:rsid w:val="00514E8C"/>
    <w:rsid w:val="005165FD"/>
    <w:rsid w:val="005233EA"/>
    <w:rsid w:val="00526BCE"/>
    <w:rsid w:val="005403B0"/>
    <w:rsid w:val="00547122"/>
    <w:rsid w:val="005813CC"/>
    <w:rsid w:val="00586455"/>
    <w:rsid w:val="00593836"/>
    <w:rsid w:val="005C279D"/>
    <w:rsid w:val="005F17B6"/>
    <w:rsid w:val="005F5AA7"/>
    <w:rsid w:val="006118D6"/>
    <w:rsid w:val="00616561"/>
    <w:rsid w:val="0061672E"/>
    <w:rsid w:val="00625BEF"/>
    <w:rsid w:val="0064349D"/>
    <w:rsid w:val="00654B13"/>
    <w:rsid w:val="0065749F"/>
    <w:rsid w:val="00675871"/>
    <w:rsid w:val="0068182B"/>
    <w:rsid w:val="00693EF4"/>
    <w:rsid w:val="006966BB"/>
    <w:rsid w:val="006B7533"/>
    <w:rsid w:val="006C549C"/>
    <w:rsid w:val="006C6012"/>
    <w:rsid w:val="006C72D5"/>
    <w:rsid w:val="006D1DFD"/>
    <w:rsid w:val="006D28D8"/>
    <w:rsid w:val="006F2AD7"/>
    <w:rsid w:val="006F6D10"/>
    <w:rsid w:val="00706854"/>
    <w:rsid w:val="007335A2"/>
    <w:rsid w:val="00734516"/>
    <w:rsid w:val="00742C19"/>
    <w:rsid w:val="0074377C"/>
    <w:rsid w:val="00773A0D"/>
    <w:rsid w:val="00786C1D"/>
    <w:rsid w:val="007A1D2E"/>
    <w:rsid w:val="007C524E"/>
    <w:rsid w:val="007C6082"/>
    <w:rsid w:val="007E046C"/>
    <w:rsid w:val="007F051B"/>
    <w:rsid w:val="00805D25"/>
    <w:rsid w:val="00817148"/>
    <w:rsid w:val="0082047F"/>
    <w:rsid w:val="0083692B"/>
    <w:rsid w:val="008520D5"/>
    <w:rsid w:val="00857ACA"/>
    <w:rsid w:val="00865411"/>
    <w:rsid w:val="00881FDA"/>
    <w:rsid w:val="00886191"/>
    <w:rsid w:val="008A7A13"/>
    <w:rsid w:val="008C56A2"/>
    <w:rsid w:val="008E1D4C"/>
    <w:rsid w:val="008E661D"/>
    <w:rsid w:val="009042C8"/>
    <w:rsid w:val="00907F17"/>
    <w:rsid w:val="00916A41"/>
    <w:rsid w:val="009236BF"/>
    <w:rsid w:val="00931915"/>
    <w:rsid w:val="00953294"/>
    <w:rsid w:val="00962468"/>
    <w:rsid w:val="00983DB2"/>
    <w:rsid w:val="00987959"/>
    <w:rsid w:val="00996848"/>
    <w:rsid w:val="009E300D"/>
    <w:rsid w:val="00A154A3"/>
    <w:rsid w:val="00A2584E"/>
    <w:rsid w:val="00A259AB"/>
    <w:rsid w:val="00A363B9"/>
    <w:rsid w:val="00A479C6"/>
    <w:rsid w:val="00A47E2B"/>
    <w:rsid w:val="00A83F16"/>
    <w:rsid w:val="00A9161B"/>
    <w:rsid w:val="00AB73EC"/>
    <w:rsid w:val="00AD3621"/>
    <w:rsid w:val="00B008F6"/>
    <w:rsid w:val="00B01366"/>
    <w:rsid w:val="00B03FAE"/>
    <w:rsid w:val="00B118AD"/>
    <w:rsid w:val="00B126C2"/>
    <w:rsid w:val="00B254C2"/>
    <w:rsid w:val="00B25B1F"/>
    <w:rsid w:val="00B35C9B"/>
    <w:rsid w:val="00B41CAB"/>
    <w:rsid w:val="00B46A4F"/>
    <w:rsid w:val="00B83FB1"/>
    <w:rsid w:val="00B8667C"/>
    <w:rsid w:val="00BB1C60"/>
    <w:rsid w:val="00BE128B"/>
    <w:rsid w:val="00BE4114"/>
    <w:rsid w:val="00BE49B7"/>
    <w:rsid w:val="00C0013A"/>
    <w:rsid w:val="00C06B3E"/>
    <w:rsid w:val="00C27572"/>
    <w:rsid w:val="00C31F12"/>
    <w:rsid w:val="00C417CB"/>
    <w:rsid w:val="00C43B52"/>
    <w:rsid w:val="00C509E3"/>
    <w:rsid w:val="00C65ACC"/>
    <w:rsid w:val="00C664FB"/>
    <w:rsid w:val="00C66505"/>
    <w:rsid w:val="00C71C0C"/>
    <w:rsid w:val="00C75A71"/>
    <w:rsid w:val="00CA444D"/>
    <w:rsid w:val="00CB7885"/>
    <w:rsid w:val="00CC3515"/>
    <w:rsid w:val="00CD039F"/>
    <w:rsid w:val="00CF1200"/>
    <w:rsid w:val="00CF3B1E"/>
    <w:rsid w:val="00CF690C"/>
    <w:rsid w:val="00D005A8"/>
    <w:rsid w:val="00D157BB"/>
    <w:rsid w:val="00D315B7"/>
    <w:rsid w:val="00D34774"/>
    <w:rsid w:val="00D34B33"/>
    <w:rsid w:val="00D40294"/>
    <w:rsid w:val="00D411D8"/>
    <w:rsid w:val="00D41677"/>
    <w:rsid w:val="00D42623"/>
    <w:rsid w:val="00D47413"/>
    <w:rsid w:val="00D503AD"/>
    <w:rsid w:val="00D51198"/>
    <w:rsid w:val="00D55447"/>
    <w:rsid w:val="00D84351"/>
    <w:rsid w:val="00D93326"/>
    <w:rsid w:val="00DB1F5B"/>
    <w:rsid w:val="00DB4454"/>
    <w:rsid w:val="00DC2E03"/>
    <w:rsid w:val="00DC6ADB"/>
    <w:rsid w:val="00DD7C47"/>
    <w:rsid w:val="00DE458D"/>
    <w:rsid w:val="00DF5014"/>
    <w:rsid w:val="00DF7711"/>
    <w:rsid w:val="00E05A4D"/>
    <w:rsid w:val="00E065B8"/>
    <w:rsid w:val="00E10CB4"/>
    <w:rsid w:val="00E13E2A"/>
    <w:rsid w:val="00E176B2"/>
    <w:rsid w:val="00E231C2"/>
    <w:rsid w:val="00E515B5"/>
    <w:rsid w:val="00E75139"/>
    <w:rsid w:val="00E81FAC"/>
    <w:rsid w:val="00E83045"/>
    <w:rsid w:val="00E83830"/>
    <w:rsid w:val="00E857E5"/>
    <w:rsid w:val="00E95CDA"/>
    <w:rsid w:val="00EB79C4"/>
    <w:rsid w:val="00EE6CB1"/>
    <w:rsid w:val="00F05048"/>
    <w:rsid w:val="00F056D9"/>
    <w:rsid w:val="00F161CE"/>
    <w:rsid w:val="00F45307"/>
    <w:rsid w:val="00F5029A"/>
    <w:rsid w:val="00F6731F"/>
    <w:rsid w:val="00F75452"/>
    <w:rsid w:val="00F77E34"/>
    <w:rsid w:val="00F86CE8"/>
    <w:rsid w:val="00F95AB5"/>
    <w:rsid w:val="00FA3CBD"/>
    <w:rsid w:val="00FA65A6"/>
    <w:rsid w:val="00FC6761"/>
    <w:rsid w:val="00FD0EE3"/>
    <w:rsid w:val="00FD7968"/>
    <w:rsid w:val="00FE398F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CE2CA3-5A7E-4EDD-8A55-75D783D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2F28C9"/>
    <w:pPr>
      <w:spacing w:line="240" w:lineRule="auto"/>
    </w:pPr>
    <w:rPr>
      <w:rFonts w:ascii="Garamond" w:hAnsi="Garamond"/>
      <w:sz w:val="24"/>
    </w:rPr>
  </w:style>
  <w:style w:type="paragraph" w:styleId="Heading1">
    <w:name w:val="heading 1"/>
    <w:next w:val="Normal"/>
    <w:link w:val="Heading1Char"/>
    <w:uiPriority w:val="9"/>
    <w:qFormat/>
    <w:rsid w:val="000447AF"/>
    <w:pPr>
      <w:keepNext/>
      <w:keepLines/>
      <w:pageBreakBefore/>
      <w:spacing w:before="480" w:after="0" w:line="240" w:lineRule="auto"/>
      <w:outlineLvl w:val="0"/>
    </w:pPr>
    <w:rPr>
      <w:rFonts w:ascii="Century Gothic" w:eastAsiaTheme="majorEastAsia" w:hAnsi="Century Gothic" w:cstheme="majorBidi"/>
      <w:b/>
      <w:bCs/>
      <w:color w:val="14414C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7AF"/>
    <w:pPr>
      <w:keepNext/>
      <w:keepLines/>
      <w:spacing w:before="240" w:after="0"/>
      <w:outlineLvl w:val="1"/>
    </w:pPr>
    <w:rPr>
      <w:rFonts w:ascii="Century Gothic" w:eastAsiaTheme="majorEastAsia" w:hAnsi="Century Gothic" w:cstheme="majorBidi"/>
      <w:b/>
      <w:bCs/>
      <w:color w:val="14414C" w:themeColor="accent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4414C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14414C" w:themeColor="accent1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B1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D6670" w:themeColor="accent5"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B19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2D6670" w:themeColor="accent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B19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D6670" w:themeColor="accent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9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6670" w:themeColor="accent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B19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8C3319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294"/>
    <w:rPr>
      <w:rFonts w:ascii="Century Gothic" w:eastAsiaTheme="majorEastAsia" w:hAnsi="Century Gothic" w:cstheme="majorBidi"/>
      <w:b/>
      <w:bCs/>
      <w:color w:val="14414C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349D"/>
    <w:rPr>
      <w:rFonts w:ascii="Century Gothic" w:eastAsiaTheme="majorEastAsia" w:hAnsi="Century Gothic" w:cstheme="majorBidi"/>
      <w:b/>
      <w:bCs/>
      <w:color w:val="14414C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349D"/>
    <w:rPr>
      <w:rFonts w:asciiTheme="majorHAnsi" w:eastAsiaTheme="majorEastAsia" w:hAnsiTheme="majorHAnsi" w:cstheme="majorBidi"/>
      <w:bCs/>
      <w:color w:val="14414C" w:themeColor="accent1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349D"/>
    <w:rPr>
      <w:rFonts w:asciiTheme="majorHAnsi" w:eastAsiaTheme="majorEastAsia" w:hAnsiTheme="majorHAnsi" w:cstheme="majorBidi"/>
      <w:bCs/>
      <w:i/>
      <w:iCs/>
      <w:color w:val="14414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1913"/>
    <w:rPr>
      <w:rFonts w:asciiTheme="majorHAnsi" w:eastAsiaTheme="majorEastAsia" w:hAnsiTheme="majorHAnsi" w:cstheme="majorBidi"/>
      <w:b/>
      <w:color w:val="2D6670" w:themeColor="accent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B1913"/>
    <w:rPr>
      <w:rFonts w:asciiTheme="majorHAnsi" w:eastAsiaTheme="majorEastAsia" w:hAnsiTheme="majorHAnsi" w:cstheme="majorBidi"/>
      <w:iCs/>
      <w:color w:val="2D6670" w:themeColor="accent5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B1913"/>
    <w:rPr>
      <w:rFonts w:asciiTheme="majorHAnsi" w:eastAsiaTheme="majorEastAsia" w:hAnsiTheme="majorHAnsi" w:cstheme="majorBidi"/>
      <w:i/>
      <w:iCs/>
      <w:color w:val="2D6670" w:themeColor="accent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B1913"/>
    <w:rPr>
      <w:rFonts w:asciiTheme="majorHAnsi" w:eastAsiaTheme="majorEastAsia" w:hAnsiTheme="majorHAnsi" w:cstheme="majorBidi"/>
      <w:color w:val="2D6670" w:themeColor="accent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B1913"/>
    <w:rPr>
      <w:rFonts w:asciiTheme="majorHAnsi" w:eastAsiaTheme="majorEastAsia" w:hAnsiTheme="majorHAnsi" w:cstheme="majorBidi"/>
      <w:iCs/>
      <w:color w:val="8C3319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6BCE"/>
    <w:pPr>
      <w:spacing w:after="300"/>
      <w:jc w:val="right"/>
    </w:pPr>
    <w:rPr>
      <w:rFonts w:ascii="Century Gothic" w:eastAsiaTheme="majorEastAsia" w:hAnsi="Century Gothic" w:cstheme="majorBidi"/>
      <w:b/>
      <w:caps/>
      <w:color w:val="2D6670" w:themeColor="accent5"/>
      <w:spacing w:val="26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BCE"/>
    <w:rPr>
      <w:rFonts w:ascii="Century Gothic" w:eastAsiaTheme="majorEastAsia" w:hAnsi="Century Gothic" w:cstheme="majorBidi"/>
      <w:b/>
      <w:caps/>
      <w:color w:val="2D6670" w:themeColor="accent5"/>
      <w:spacing w:val="2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CB4"/>
    <w:pPr>
      <w:numPr>
        <w:ilvl w:val="1"/>
      </w:numPr>
      <w:spacing w:after="60"/>
      <w:jc w:val="right"/>
    </w:pPr>
    <w:rPr>
      <w:rFonts w:ascii="Century Gothic" w:eastAsiaTheme="majorEastAsia" w:hAnsi="Century Gothic" w:cstheme="majorBidi"/>
      <w:iCs/>
      <w:color w:val="423C33" w:themeColor="tex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CB4"/>
    <w:rPr>
      <w:rFonts w:ascii="Century Gothic" w:eastAsiaTheme="majorEastAsia" w:hAnsi="Century Gothic" w:cstheme="majorBidi"/>
      <w:iCs/>
      <w:color w:val="423C33" w:themeColor="text1"/>
      <w:spacing w:val="15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83DB2"/>
    <w:pPr>
      <w:tabs>
        <w:tab w:val="center" w:pos="4680"/>
        <w:tab w:val="right" w:pos="9360"/>
      </w:tabs>
      <w:spacing w:after="0"/>
      <w:ind w:left="-360" w:right="-360"/>
    </w:pPr>
  </w:style>
  <w:style w:type="character" w:customStyle="1" w:styleId="HeaderChar">
    <w:name w:val="Header Char"/>
    <w:basedOn w:val="DefaultParagraphFont"/>
    <w:link w:val="Header"/>
    <w:uiPriority w:val="99"/>
    <w:rsid w:val="00983DB2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881FDA"/>
    <w:pPr>
      <w:tabs>
        <w:tab w:val="center" w:pos="4680"/>
        <w:tab w:val="right" w:pos="9360"/>
      </w:tabs>
      <w:spacing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81FDA"/>
    <w:rPr>
      <w:rFonts w:asciiTheme="majorHAnsi" w:hAnsiTheme="maj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447AF"/>
    <w:pPr>
      <w:spacing w:line="276" w:lineRule="auto"/>
      <w:outlineLvl w:val="9"/>
    </w:pPr>
    <w:rPr>
      <w:rFonts w:asciiTheme="majorHAnsi" w:hAnsiTheme="majorHAnsi"/>
      <w:lang w:eastAsia="ja-JP"/>
    </w:rPr>
  </w:style>
  <w:style w:type="paragraph" w:styleId="FootnoteText">
    <w:name w:val="footnote text"/>
    <w:basedOn w:val="Normal"/>
    <w:link w:val="FootnoteTextChar"/>
    <w:unhideWhenUsed/>
    <w:qFormat/>
    <w:rsid w:val="00BE4114"/>
    <w:pPr>
      <w:spacing w:after="0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4114"/>
    <w:rPr>
      <w:rFonts w:eastAsiaTheme="minorEastAsia"/>
      <w:sz w:val="20"/>
      <w:szCs w:val="20"/>
      <w:lang w:eastAsia="ja-JP"/>
    </w:rPr>
  </w:style>
  <w:style w:type="table" w:styleId="MediumShading2-Accent5">
    <w:name w:val="Medium Shading 2 Accent 5"/>
    <w:basedOn w:val="TableNormal"/>
    <w:uiPriority w:val="64"/>
    <w:rsid w:val="00BE411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6670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66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66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204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047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2047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qFormat/>
    <w:rsid w:val="0082047F"/>
    <w:rPr>
      <w:color w:val="143F4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0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00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0D2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D2"/>
    <w:rPr>
      <w:rFonts w:ascii="Garamond" w:hAnsi="Garamond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444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A444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A444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A444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A444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A444D"/>
    <w:pPr>
      <w:ind w:left="1920"/>
    </w:pPr>
  </w:style>
  <w:style w:type="table" w:styleId="TableGrid">
    <w:name w:val="Table Grid"/>
    <w:basedOn w:val="TableNormal"/>
    <w:uiPriority w:val="59"/>
    <w:rsid w:val="00DF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6">
    <w:name w:val="Colorful List Accent 6"/>
    <w:basedOn w:val="TableNormal"/>
    <w:uiPriority w:val="72"/>
    <w:rsid w:val="00DF5014"/>
    <w:pPr>
      <w:spacing w:after="0" w:line="240" w:lineRule="auto"/>
    </w:pPr>
    <w:rPr>
      <w:color w:val="423C33" w:themeColor="text1"/>
    </w:rPr>
    <w:tblPr>
      <w:tblStyleRowBandSize w:val="1"/>
      <w:tblStyleColBandSize w:val="1"/>
    </w:tblPr>
    <w:tcPr>
      <w:shd w:val="clear" w:color="auto" w:fill="FBFA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5159" w:themeFill="accent5" w:themeFillShade="CC"/>
      </w:tcPr>
    </w:tblStylePr>
    <w:tblStylePr w:type="lastRow">
      <w:rPr>
        <w:b/>
        <w:bCs/>
        <w:color w:val="245159" w:themeColor="accent5" w:themeShade="CC"/>
      </w:rPr>
      <w:tblPr/>
      <w:tcPr>
        <w:tcBorders>
          <w:top w:val="single" w:sz="12" w:space="0" w:color="423C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4EB" w:themeFill="accent6" w:themeFillTint="3F"/>
      </w:tcPr>
    </w:tblStylePr>
    <w:tblStylePr w:type="band1Horz">
      <w:tblPr/>
      <w:tcPr>
        <w:shd w:val="clear" w:color="auto" w:fill="F7F6EF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D4C9E"/>
    <w:pPr>
      <w:keepNext/>
      <w:spacing w:before="200" w:after="0"/>
    </w:pPr>
    <w:rPr>
      <w:rFonts w:ascii="Century Gothic" w:hAnsi="Century Gothic"/>
      <w:b/>
      <w:bCs/>
      <w:color w:val="14414C" w:themeColor="accent1"/>
      <w:sz w:val="22"/>
    </w:rPr>
  </w:style>
  <w:style w:type="table" w:styleId="MediumShading2-Accent4">
    <w:name w:val="Medium Shading 2 Accent 4"/>
    <w:basedOn w:val="TableNormal"/>
    <w:uiPriority w:val="64"/>
    <w:rsid w:val="00AD3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AEA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AE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AEA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3621"/>
    <w:pPr>
      <w:spacing w:after="0" w:line="240" w:lineRule="auto"/>
    </w:pPr>
    <w:rPr>
      <w:rFonts w:asciiTheme="majorHAnsi" w:eastAsiaTheme="majorEastAsia" w:hAnsiTheme="majorHAnsi" w:cstheme="majorBidi"/>
      <w:color w:val="423C33" w:themeColor="text1"/>
    </w:rPr>
    <w:tblPr>
      <w:tblStyleRowBandSize w:val="1"/>
      <w:tblStyleColBandSize w:val="1"/>
      <w:tblBorders>
        <w:top w:val="single" w:sz="8" w:space="0" w:color="7CAEAE" w:themeColor="accent4"/>
        <w:left w:val="single" w:sz="8" w:space="0" w:color="7CAEAE" w:themeColor="accent4"/>
        <w:bottom w:val="single" w:sz="8" w:space="0" w:color="7CAEAE" w:themeColor="accent4"/>
        <w:right w:val="single" w:sz="8" w:space="0" w:color="7CAEA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AE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AEA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AEA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AEA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AD3621"/>
    <w:pPr>
      <w:spacing w:after="0" w:line="240" w:lineRule="auto"/>
    </w:pPr>
    <w:rPr>
      <w:color w:val="423C33" w:themeColor="text1"/>
    </w:rPr>
    <w:tblPr>
      <w:tblStyleRowBandSize w:val="1"/>
      <w:tblStyleColBandSize w:val="1"/>
    </w:tblPr>
    <w:tcPr>
      <w:shd w:val="clear" w:color="auto" w:fill="F9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393" w:themeFill="accent4" w:themeFillShade="CC"/>
      </w:tcPr>
    </w:tblStylePr>
    <w:tblStylePr w:type="lastRow">
      <w:rPr>
        <w:b/>
        <w:bCs/>
        <w:color w:val="5B9393" w:themeColor="accent4" w:themeShade="CC"/>
      </w:rPr>
      <w:tblPr/>
      <w:tcPr>
        <w:tcBorders>
          <w:top w:val="single" w:sz="12" w:space="0" w:color="423C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4C9" w:themeFill="accent3" w:themeFillTint="3F"/>
      </w:tcPr>
    </w:tblStylePr>
    <w:tblStylePr w:type="band1Horz">
      <w:tblPr/>
      <w:tcPr>
        <w:shd w:val="clear" w:color="auto" w:fill="F4E9D3" w:themeFill="accent3" w:themeFillTint="33"/>
      </w:tcPr>
    </w:tblStylePr>
  </w:style>
  <w:style w:type="table" w:styleId="LightShading-Accent4">
    <w:name w:val="Light Shading Accent 4"/>
    <w:basedOn w:val="TableNormal"/>
    <w:uiPriority w:val="60"/>
    <w:rsid w:val="00AD3621"/>
    <w:pPr>
      <w:spacing w:after="0" w:line="240" w:lineRule="auto"/>
    </w:pPr>
    <w:rPr>
      <w:color w:val="558989" w:themeColor="accent4" w:themeShade="BF"/>
    </w:rPr>
    <w:tblPr>
      <w:tblStyleRowBandSize w:val="1"/>
      <w:tblStyleColBandSize w:val="1"/>
      <w:tblBorders>
        <w:top w:val="single" w:sz="8" w:space="0" w:color="7CAEAE" w:themeColor="accent4"/>
        <w:bottom w:val="single" w:sz="8" w:space="0" w:color="7CAEA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AEAE" w:themeColor="accent4"/>
          <w:left w:val="nil"/>
          <w:bottom w:val="single" w:sz="8" w:space="0" w:color="7CAEA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AEAE" w:themeColor="accent4"/>
          <w:left w:val="nil"/>
          <w:bottom w:val="single" w:sz="8" w:space="0" w:color="7CAEA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EB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B126C2"/>
    <w:pPr>
      <w:spacing w:after="0" w:line="240" w:lineRule="auto"/>
    </w:pPr>
    <w:tblPr>
      <w:tblStyleRowBandSize w:val="1"/>
      <w:tblStyleColBandSize w:val="1"/>
      <w:tblBorders>
        <w:top w:val="single" w:sz="8" w:space="0" w:color="2D6670" w:themeColor="accent5"/>
        <w:left w:val="single" w:sz="8" w:space="0" w:color="2D6670" w:themeColor="accent5"/>
        <w:bottom w:val="single" w:sz="8" w:space="0" w:color="2D6670" w:themeColor="accent5"/>
        <w:right w:val="single" w:sz="8" w:space="0" w:color="2D66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66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  <w:tblStylePr w:type="band1Horz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126C2"/>
    <w:pPr>
      <w:spacing w:after="0" w:line="240" w:lineRule="auto"/>
    </w:pPr>
    <w:tblPr>
      <w:tblStyleRowBandSize w:val="1"/>
      <w:tblStyleColBandSize w:val="1"/>
      <w:tblBorders>
        <w:top w:val="single" w:sz="8" w:space="0" w:color="469EAE" w:themeColor="accent5" w:themeTint="BF"/>
        <w:left w:val="single" w:sz="8" w:space="0" w:color="469EAE" w:themeColor="accent5" w:themeTint="BF"/>
        <w:bottom w:val="single" w:sz="8" w:space="0" w:color="469EAE" w:themeColor="accent5" w:themeTint="BF"/>
        <w:right w:val="single" w:sz="8" w:space="0" w:color="469EAE" w:themeColor="accent5" w:themeTint="BF"/>
        <w:insideH w:val="single" w:sz="8" w:space="0" w:color="469EA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9EAE" w:themeColor="accent5" w:themeTint="BF"/>
          <w:left w:val="single" w:sz="8" w:space="0" w:color="469EAE" w:themeColor="accent5" w:themeTint="BF"/>
          <w:bottom w:val="single" w:sz="8" w:space="0" w:color="469EAE" w:themeColor="accent5" w:themeTint="BF"/>
          <w:right w:val="single" w:sz="8" w:space="0" w:color="469EAE" w:themeColor="accent5" w:themeTint="BF"/>
          <w:insideH w:val="nil"/>
          <w:insideV w:val="nil"/>
        </w:tcBorders>
        <w:shd w:val="clear" w:color="auto" w:fill="2D66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9EAE" w:themeColor="accent5" w:themeTint="BF"/>
          <w:left w:val="single" w:sz="8" w:space="0" w:color="469EAE" w:themeColor="accent5" w:themeTint="BF"/>
          <w:bottom w:val="single" w:sz="8" w:space="0" w:color="469EAE" w:themeColor="accent5" w:themeTint="BF"/>
          <w:right w:val="single" w:sz="8" w:space="0" w:color="469EA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0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0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26C2"/>
    <w:pPr>
      <w:spacing w:after="0" w:line="240" w:lineRule="auto"/>
    </w:pPr>
    <w:tblPr>
      <w:tblStyleRowBandSize w:val="1"/>
      <w:tblStyleColBandSize w:val="1"/>
      <w:tblBorders>
        <w:top w:val="single" w:sz="8" w:space="0" w:color="14414C" w:themeColor="accent1"/>
        <w:left w:val="single" w:sz="8" w:space="0" w:color="14414C" w:themeColor="accent1"/>
        <w:bottom w:val="single" w:sz="8" w:space="0" w:color="14414C" w:themeColor="accent1"/>
        <w:right w:val="single" w:sz="8" w:space="0" w:color="1441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1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  <w:tblStylePr w:type="band1Horz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5BEF"/>
    <w:pPr>
      <w:spacing w:after="0" w:line="240" w:lineRule="auto"/>
    </w:pPr>
    <w:tblPr>
      <w:tblStyleRowBandSize w:val="1"/>
      <w:tblStyleColBandSize w:val="1"/>
      <w:tblBorders>
        <w:top w:val="single" w:sz="8" w:space="0" w:color="14414C" w:themeColor="accent1"/>
        <w:left w:val="single" w:sz="8" w:space="0" w:color="14414C" w:themeColor="accent1"/>
        <w:bottom w:val="single" w:sz="8" w:space="0" w:color="14414C" w:themeColor="accent1"/>
        <w:right w:val="single" w:sz="8" w:space="0" w:color="14414C" w:themeColor="accent1"/>
        <w:insideH w:val="single" w:sz="8" w:space="0" w:color="14414C" w:themeColor="accent1"/>
        <w:insideV w:val="single" w:sz="8" w:space="0" w:color="1441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18" w:space="0" w:color="14414C" w:themeColor="accent1"/>
          <w:right w:val="single" w:sz="8" w:space="0" w:color="14414C" w:themeColor="accent1"/>
          <w:insideH w:val="nil"/>
          <w:insideV w:val="single" w:sz="8" w:space="0" w:color="1441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  <w:insideH w:val="nil"/>
          <w:insideV w:val="single" w:sz="8" w:space="0" w:color="1441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  <w:tblStylePr w:type="band1Vert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  <w:shd w:val="clear" w:color="auto" w:fill="AEDDE9" w:themeFill="accent1" w:themeFillTint="3F"/>
      </w:tcPr>
    </w:tblStylePr>
    <w:tblStylePr w:type="band1Horz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  <w:insideV w:val="single" w:sz="8" w:space="0" w:color="14414C" w:themeColor="accent1"/>
        </w:tcBorders>
        <w:shd w:val="clear" w:color="auto" w:fill="AEDDE9" w:themeFill="accent1" w:themeFillTint="3F"/>
      </w:tcPr>
    </w:tblStylePr>
    <w:tblStylePr w:type="band2Horz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  <w:insideV w:val="single" w:sz="8" w:space="0" w:color="14414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25BEF"/>
    <w:pPr>
      <w:spacing w:after="0" w:line="240" w:lineRule="auto"/>
    </w:pPr>
    <w:rPr>
      <w:color w:val="0F3038" w:themeColor="accent1" w:themeShade="BF"/>
    </w:rPr>
    <w:tblPr>
      <w:tblStyleRowBandSize w:val="1"/>
      <w:tblStyleColBandSize w:val="1"/>
      <w:tblBorders>
        <w:top w:val="single" w:sz="8" w:space="0" w:color="14414C" w:themeColor="accent1"/>
        <w:bottom w:val="single" w:sz="8" w:space="0" w:color="1441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14C" w:themeColor="accent1"/>
          <w:left w:val="nil"/>
          <w:bottom w:val="single" w:sz="8" w:space="0" w:color="1441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14C" w:themeColor="accent1"/>
          <w:left w:val="nil"/>
          <w:bottom w:val="single" w:sz="8" w:space="0" w:color="1441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DE9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4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1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1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1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lientName">
    <w:name w:val="ClientName"/>
    <w:basedOn w:val="Normal"/>
    <w:qFormat/>
    <w:rsid w:val="00526BCE"/>
    <w:pPr>
      <w:spacing w:before="720" w:after="0"/>
      <w:contextualSpacing/>
      <w:jc w:val="right"/>
    </w:pPr>
    <w:rPr>
      <w:sz w:val="36"/>
    </w:rPr>
  </w:style>
  <w:style w:type="paragraph" w:customStyle="1" w:styleId="acronyms">
    <w:name w:val="acronyms"/>
    <w:basedOn w:val="Normal"/>
    <w:rsid w:val="00FD0EE3"/>
    <w:pPr>
      <w:spacing w:line="260" w:lineRule="exact"/>
      <w:ind w:left="1440" w:hanging="1440"/>
    </w:pPr>
    <w:rPr>
      <w:rFonts w:eastAsia="Times New Roman" w:cs="Times New Roman"/>
      <w:sz w:val="22"/>
      <w:szCs w:val="24"/>
      <w:lang w:eastAsia="zh-CN"/>
    </w:rPr>
  </w:style>
  <w:style w:type="paragraph" w:customStyle="1" w:styleId="Appendix1">
    <w:name w:val="Appendix 1"/>
    <w:basedOn w:val="Heading1"/>
    <w:next w:val="Normal"/>
    <w:link w:val="Appendix1Char"/>
    <w:qFormat/>
    <w:rsid w:val="00FD0EE3"/>
  </w:style>
  <w:style w:type="character" w:customStyle="1" w:styleId="Appendix1Char">
    <w:name w:val="Appendix 1 Char"/>
    <w:basedOn w:val="Heading1Char"/>
    <w:link w:val="Appendix1"/>
    <w:rsid w:val="00FD0EE3"/>
    <w:rPr>
      <w:rFonts w:ascii="Century Gothic" w:eastAsiaTheme="majorEastAsia" w:hAnsi="Century Gothic" w:cstheme="majorBidi"/>
      <w:b/>
      <w:bCs/>
      <w:color w:val="14414C" w:themeColor="accent1"/>
      <w:sz w:val="36"/>
      <w:szCs w:val="36"/>
    </w:rPr>
  </w:style>
  <w:style w:type="paragraph" w:customStyle="1" w:styleId="Appendix2">
    <w:name w:val="Appendix 2"/>
    <w:basedOn w:val="Heading2"/>
    <w:next w:val="Normal"/>
    <w:link w:val="Appendix2Char"/>
    <w:qFormat/>
    <w:rsid w:val="00FD0EE3"/>
  </w:style>
  <w:style w:type="character" w:customStyle="1" w:styleId="Appendix2Char">
    <w:name w:val="Appendix 2 Char"/>
    <w:basedOn w:val="Heading2Char"/>
    <w:link w:val="Appendix2"/>
    <w:rsid w:val="00FD0EE3"/>
    <w:rPr>
      <w:rFonts w:ascii="Century Gothic" w:eastAsiaTheme="majorEastAsia" w:hAnsi="Century Gothic" w:cstheme="majorBidi"/>
      <w:b/>
      <w:bCs/>
      <w:color w:val="14414C" w:themeColor="accent1"/>
      <w:sz w:val="24"/>
      <w:szCs w:val="24"/>
    </w:rPr>
  </w:style>
  <w:style w:type="paragraph" w:customStyle="1" w:styleId="Appendix3">
    <w:name w:val="Appendix 3"/>
    <w:basedOn w:val="Heading3"/>
    <w:next w:val="Normal"/>
    <w:link w:val="Appendix3Char"/>
    <w:qFormat/>
    <w:rsid w:val="00FD0EE3"/>
  </w:style>
  <w:style w:type="character" w:customStyle="1" w:styleId="Appendix3Char">
    <w:name w:val="Appendix 3 Char"/>
    <w:basedOn w:val="Heading3Char"/>
    <w:link w:val="Appendix3"/>
    <w:rsid w:val="00FD0EE3"/>
    <w:rPr>
      <w:rFonts w:asciiTheme="majorHAnsi" w:eastAsiaTheme="majorEastAsia" w:hAnsiTheme="majorHAnsi" w:cstheme="majorBidi"/>
      <w:bCs/>
      <w:color w:val="14414C" w:themeColor="accent1"/>
      <w:sz w:val="24"/>
      <w:u w:val="single"/>
    </w:rPr>
  </w:style>
  <w:style w:type="character" w:styleId="FootnoteReference">
    <w:name w:val="footnote reference"/>
    <w:qFormat/>
    <w:rsid w:val="008369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4774"/>
    <w:rPr>
      <w:color w:val="CDA23D" w:themeColor="followedHyperlink"/>
      <w:u w:val="single"/>
    </w:rPr>
  </w:style>
  <w:style w:type="table" w:styleId="LightShading">
    <w:name w:val="Light Shading"/>
    <w:basedOn w:val="TableNormal"/>
    <w:uiPriority w:val="60"/>
    <w:rsid w:val="00194071"/>
    <w:pPr>
      <w:spacing w:after="0" w:line="240" w:lineRule="auto"/>
    </w:pPr>
    <w:rPr>
      <w:color w:val="312C26" w:themeColor="text1" w:themeShade="BF"/>
    </w:rPr>
    <w:tblPr>
      <w:tblStyleRowBandSize w:val="1"/>
      <w:tblStyleColBandSize w:val="1"/>
      <w:tblBorders>
        <w:top w:val="single" w:sz="8" w:space="0" w:color="423C33" w:themeColor="text1"/>
        <w:bottom w:val="single" w:sz="8" w:space="0" w:color="423C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3C33" w:themeColor="text1"/>
          <w:left w:val="nil"/>
          <w:bottom w:val="single" w:sz="8" w:space="0" w:color="423C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3C33" w:themeColor="text1"/>
          <w:left w:val="nil"/>
          <w:bottom w:val="single" w:sz="8" w:space="0" w:color="423C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F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FC8" w:themeFill="text1" w:themeFillTint="3F"/>
      </w:tcPr>
    </w:tblStylePr>
  </w:style>
  <w:style w:type="table" w:styleId="LightList">
    <w:name w:val="Light List"/>
    <w:basedOn w:val="TableNormal"/>
    <w:uiPriority w:val="61"/>
    <w:rsid w:val="00194071"/>
    <w:pPr>
      <w:spacing w:after="0" w:line="240" w:lineRule="auto"/>
    </w:pPr>
    <w:tblPr>
      <w:tblStyleRowBandSize w:val="1"/>
      <w:tblStyleColBandSize w:val="1"/>
      <w:tblBorders>
        <w:top w:val="single" w:sz="8" w:space="0" w:color="423C33" w:themeColor="text1"/>
        <w:left w:val="single" w:sz="8" w:space="0" w:color="423C33" w:themeColor="text1"/>
        <w:bottom w:val="single" w:sz="8" w:space="0" w:color="423C33" w:themeColor="text1"/>
        <w:right w:val="single" w:sz="8" w:space="0" w:color="423C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3C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  <w:tblStylePr w:type="band1Horz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</w:style>
  <w:style w:type="table" w:styleId="LightGrid">
    <w:name w:val="Light Grid"/>
    <w:basedOn w:val="TableNormal"/>
    <w:uiPriority w:val="62"/>
    <w:rsid w:val="00194071"/>
    <w:pPr>
      <w:spacing w:after="0" w:line="240" w:lineRule="auto"/>
    </w:pPr>
    <w:tblPr>
      <w:tblStyleRowBandSize w:val="1"/>
      <w:tblStyleColBandSize w:val="1"/>
      <w:tblBorders>
        <w:top w:val="single" w:sz="8" w:space="0" w:color="423C33" w:themeColor="text1"/>
        <w:left w:val="single" w:sz="8" w:space="0" w:color="423C33" w:themeColor="text1"/>
        <w:bottom w:val="single" w:sz="8" w:space="0" w:color="423C33" w:themeColor="text1"/>
        <w:right w:val="single" w:sz="8" w:space="0" w:color="423C33" w:themeColor="text1"/>
        <w:insideH w:val="single" w:sz="8" w:space="0" w:color="423C33" w:themeColor="text1"/>
        <w:insideV w:val="single" w:sz="8" w:space="0" w:color="423C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18" w:space="0" w:color="423C33" w:themeColor="text1"/>
          <w:right w:val="single" w:sz="8" w:space="0" w:color="423C33" w:themeColor="text1"/>
          <w:insideH w:val="nil"/>
          <w:insideV w:val="single" w:sz="8" w:space="0" w:color="423C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  <w:insideH w:val="nil"/>
          <w:insideV w:val="single" w:sz="8" w:space="0" w:color="423C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  <w:tblStylePr w:type="band1Vert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  <w:shd w:val="clear" w:color="auto" w:fill="D4CFC8" w:themeFill="text1" w:themeFillTint="3F"/>
      </w:tcPr>
    </w:tblStylePr>
    <w:tblStylePr w:type="band1Horz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  <w:insideV w:val="single" w:sz="8" w:space="0" w:color="423C33" w:themeColor="text1"/>
        </w:tcBorders>
        <w:shd w:val="clear" w:color="auto" w:fill="D4CFC8" w:themeFill="text1" w:themeFillTint="3F"/>
      </w:tcPr>
    </w:tblStylePr>
    <w:tblStylePr w:type="band2Horz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  <w:insideV w:val="single" w:sz="8" w:space="0" w:color="423C33" w:themeColor="text1"/>
        </w:tcBorders>
      </w:tcPr>
    </w:tblStylePr>
  </w:style>
  <w:style w:type="table" w:styleId="MediumShading1">
    <w:name w:val="Medium Shading 1"/>
    <w:basedOn w:val="TableNormal"/>
    <w:uiPriority w:val="63"/>
    <w:rsid w:val="00194071"/>
    <w:pPr>
      <w:spacing w:after="0" w:line="240" w:lineRule="auto"/>
    </w:pPr>
    <w:tblPr>
      <w:tblStyleRowBandSize w:val="1"/>
      <w:tblStyleColBandSize w:val="1"/>
      <w:tblBorders>
        <w:top w:val="single" w:sz="8" w:space="0" w:color="796E5E" w:themeColor="text1" w:themeTint="BF"/>
        <w:left w:val="single" w:sz="8" w:space="0" w:color="796E5E" w:themeColor="text1" w:themeTint="BF"/>
        <w:bottom w:val="single" w:sz="8" w:space="0" w:color="796E5E" w:themeColor="text1" w:themeTint="BF"/>
        <w:right w:val="single" w:sz="8" w:space="0" w:color="796E5E" w:themeColor="text1" w:themeTint="BF"/>
        <w:insideH w:val="single" w:sz="8" w:space="0" w:color="796E5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6E5E" w:themeColor="text1" w:themeTint="BF"/>
          <w:left w:val="single" w:sz="8" w:space="0" w:color="796E5E" w:themeColor="text1" w:themeTint="BF"/>
          <w:bottom w:val="single" w:sz="8" w:space="0" w:color="796E5E" w:themeColor="text1" w:themeTint="BF"/>
          <w:right w:val="single" w:sz="8" w:space="0" w:color="796E5E" w:themeColor="text1" w:themeTint="BF"/>
          <w:insideH w:val="nil"/>
          <w:insideV w:val="nil"/>
        </w:tcBorders>
        <w:shd w:val="clear" w:color="auto" w:fill="423C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6E5E" w:themeColor="text1" w:themeTint="BF"/>
          <w:left w:val="single" w:sz="8" w:space="0" w:color="796E5E" w:themeColor="text1" w:themeTint="BF"/>
          <w:bottom w:val="single" w:sz="8" w:space="0" w:color="796E5E" w:themeColor="text1" w:themeTint="BF"/>
          <w:right w:val="single" w:sz="8" w:space="0" w:color="796E5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F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F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F3309"/>
    <w:pPr>
      <w:spacing w:after="0" w:line="240" w:lineRule="auto"/>
    </w:pPr>
    <w:tblPr>
      <w:tblStyleRowBandSize w:val="1"/>
      <w:tblStyleColBandSize w:val="1"/>
      <w:tblBorders>
        <w:top w:val="single" w:sz="8" w:space="0" w:color="2D6670" w:themeColor="accent5"/>
        <w:left w:val="single" w:sz="8" w:space="0" w:color="2D6670" w:themeColor="accent5"/>
        <w:bottom w:val="single" w:sz="8" w:space="0" w:color="2D6670" w:themeColor="accent5"/>
        <w:right w:val="single" w:sz="8" w:space="0" w:color="2D6670" w:themeColor="accent5"/>
        <w:insideH w:val="single" w:sz="8" w:space="0" w:color="2D6670" w:themeColor="accent5"/>
        <w:insideV w:val="single" w:sz="8" w:space="0" w:color="2D66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18" w:space="0" w:color="2D6670" w:themeColor="accent5"/>
          <w:right w:val="single" w:sz="8" w:space="0" w:color="2D6670" w:themeColor="accent5"/>
          <w:insideH w:val="nil"/>
          <w:insideV w:val="single" w:sz="8" w:space="0" w:color="2D66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  <w:insideH w:val="nil"/>
          <w:insideV w:val="single" w:sz="8" w:space="0" w:color="2D66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  <w:tblStylePr w:type="band1Vert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  <w:shd w:val="clear" w:color="auto" w:fill="C0E0E6" w:themeFill="accent5" w:themeFillTint="3F"/>
      </w:tcPr>
    </w:tblStylePr>
    <w:tblStylePr w:type="band1Horz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  <w:insideV w:val="single" w:sz="8" w:space="0" w:color="2D6670" w:themeColor="accent5"/>
        </w:tcBorders>
        <w:shd w:val="clear" w:color="auto" w:fill="C0E0E6" w:themeFill="accent5" w:themeFillTint="3F"/>
      </w:tcPr>
    </w:tblStylePr>
    <w:tblStylePr w:type="band2Horz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  <w:insideV w:val="single" w:sz="8" w:space="0" w:color="2D6670" w:themeColor="accent5"/>
        </w:tcBorders>
      </w:tcPr>
    </w:tblStylePr>
  </w:style>
  <w:style w:type="table" w:styleId="MediumGrid2-Accent1">
    <w:name w:val="Medium Grid 2 Accent 1"/>
    <w:basedOn w:val="TableNormal"/>
    <w:uiPriority w:val="68"/>
    <w:rsid w:val="003B2B0F"/>
    <w:pPr>
      <w:spacing w:after="0" w:line="240" w:lineRule="auto"/>
    </w:pPr>
    <w:rPr>
      <w:rFonts w:asciiTheme="majorHAnsi" w:eastAsiaTheme="majorEastAsia" w:hAnsiTheme="majorHAnsi" w:cstheme="majorBidi"/>
      <w:color w:val="423C33" w:themeColor="text1"/>
    </w:rPr>
    <w:tblPr>
      <w:tblStyleRowBandSize w:val="1"/>
      <w:tblStyleColBandSize w:val="1"/>
      <w:tblBorders>
        <w:top w:val="single" w:sz="8" w:space="0" w:color="14414C" w:themeColor="accent1"/>
        <w:left w:val="single" w:sz="8" w:space="0" w:color="14414C" w:themeColor="accent1"/>
        <w:bottom w:val="single" w:sz="8" w:space="0" w:color="14414C" w:themeColor="accent1"/>
        <w:right w:val="single" w:sz="8" w:space="0" w:color="14414C" w:themeColor="accent1"/>
        <w:insideH w:val="single" w:sz="8" w:space="0" w:color="14414C" w:themeColor="accent1"/>
        <w:insideV w:val="single" w:sz="8" w:space="0" w:color="14414C" w:themeColor="accent1"/>
      </w:tblBorders>
    </w:tblPr>
    <w:tcPr>
      <w:shd w:val="clear" w:color="auto" w:fill="AEDDE9" w:themeFill="accent1" w:themeFillTint="3F"/>
    </w:tcPr>
    <w:tblStylePr w:type="firstRow">
      <w:rPr>
        <w:b/>
        <w:bCs/>
        <w:color w:val="423C33" w:themeColor="text1"/>
      </w:rPr>
      <w:tblPr/>
      <w:tcPr>
        <w:shd w:val="clear" w:color="auto" w:fill="DEF1F6" w:themeFill="accent1" w:themeFillTint="19"/>
      </w:tcPr>
    </w:tblStylePr>
    <w:tblStylePr w:type="lastRow">
      <w:rPr>
        <w:b/>
        <w:bCs/>
        <w:color w:val="423C33" w:themeColor="text1"/>
      </w:rPr>
      <w:tblPr/>
      <w:tcPr>
        <w:tcBorders>
          <w:top w:val="single" w:sz="12" w:space="0" w:color="423C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23C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23C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4ED" w:themeFill="accent1" w:themeFillTint="33"/>
      </w:tcPr>
    </w:tblStylePr>
    <w:tblStylePr w:type="band1Vert">
      <w:tblPr/>
      <w:tcPr>
        <w:shd w:val="clear" w:color="auto" w:fill="5BBBD4" w:themeFill="accent1" w:themeFillTint="7F"/>
      </w:tcPr>
    </w:tblStylePr>
    <w:tblStylePr w:type="band1Horz">
      <w:tblPr/>
      <w:tcPr>
        <w:tcBorders>
          <w:insideH w:val="single" w:sz="6" w:space="0" w:color="14414C" w:themeColor="accent1"/>
          <w:insideV w:val="single" w:sz="6" w:space="0" w:color="14414C" w:themeColor="accent1"/>
        </w:tcBorders>
        <w:shd w:val="clear" w:color="auto" w:fill="5BBB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B2B0F"/>
    <w:pPr>
      <w:spacing w:after="0" w:line="240" w:lineRule="auto"/>
    </w:pPr>
    <w:tblPr>
      <w:tblStyleRowBandSize w:val="1"/>
      <w:tblStyleColBandSize w:val="1"/>
      <w:tblBorders>
        <w:top w:val="single" w:sz="8" w:space="0" w:color="29869E" w:themeColor="accent1" w:themeTint="BF"/>
        <w:left w:val="single" w:sz="8" w:space="0" w:color="29869E" w:themeColor="accent1" w:themeTint="BF"/>
        <w:bottom w:val="single" w:sz="8" w:space="0" w:color="29869E" w:themeColor="accent1" w:themeTint="BF"/>
        <w:right w:val="single" w:sz="8" w:space="0" w:color="29869E" w:themeColor="accent1" w:themeTint="BF"/>
        <w:insideH w:val="single" w:sz="8" w:space="0" w:color="2986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869E" w:themeColor="accent1" w:themeTint="BF"/>
          <w:left w:val="single" w:sz="8" w:space="0" w:color="29869E" w:themeColor="accent1" w:themeTint="BF"/>
          <w:bottom w:val="single" w:sz="8" w:space="0" w:color="29869E" w:themeColor="accent1" w:themeTint="BF"/>
          <w:right w:val="single" w:sz="8" w:space="0" w:color="29869E" w:themeColor="accent1" w:themeTint="BF"/>
          <w:insideH w:val="nil"/>
          <w:insideV w:val="nil"/>
        </w:tcBorders>
        <w:shd w:val="clear" w:color="auto" w:fill="1441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869E" w:themeColor="accent1" w:themeTint="BF"/>
          <w:left w:val="single" w:sz="8" w:space="0" w:color="29869E" w:themeColor="accent1" w:themeTint="BF"/>
          <w:bottom w:val="single" w:sz="8" w:space="0" w:color="29869E" w:themeColor="accent1" w:themeTint="BF"/>
          <w:right w:val="single" w:sz="8" w:space="0" w:color="2986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D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D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-light">
    <w:name w:val="TableHead-light"/>
    <w:basedOn w:val="Caption"/>
    <w:qFormat/>
    <w:rsid w:val="00B008F6"/>
    <w:pPr>
      <w:spacing w:before="0"/>
    </w:pPr>
    <w:rPr>
      <w:b w:val="0"/>
      <w:bCs w:val="0"/>
      <w:color w:val="FFFFFF" w:themeColor="background1"/>
      <w:sz w:val="20"/>
      <w:szCs w:val="20"/>
    </w:rPr>
  </w:style>
  <w:style w:type="paragraph" w:customStyle="1" w:styleId="TableHead-dark">
    <w:name w:val="TableHead-dark"/>
    <w:basedOn w:val="TableHead-light"/>
    <w:qFormat/>
    <w:rsid w:val="00E13E2A"/>
    <w:rPr>
      <w:rFonts w:eastAsiaTheme="majorEastAsia" w:cstheme="majorBidi"/>
      <w:color w:val="423C33" w:themeColor="text1"/>
    </w:rPr>
  </w:style>
  <w:style w:type="paragraph" w:styleId="NormalWeb">
    <w:name w:val="Normal (Web)"/>
    <w:basedOn w:val="Normal"/>
    <w:uiPriority w:val="99"/>
    <w:semiHidden/>
    <w:unhideWhenUsed/>
    <w:rsid w:val="002A6B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ubtitleDate">
    <w:name w:val="Subtitle Date"/>
    <w:basedOn w:val="Subtitle"/>
    <w:next w:val="Normal"/>
    <w:qFormat/>
    <w:rsid w:val="000447AF"/>
    <w:rPr>
      <w:i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13"/>
    <w:rPr>
      <w:rFonts w:ascii="Lucida Grande" w:hAnsi="Lucida Grande" w:cs="Lucida Grande"/>
      <w:sz w:val="18"/>
      <w:szCs w:val="18"/>
    </w:rPr>
  </w:style>
  <w:style w:type="paragraph" w:customStyle="1" w:styleId="LogoLeft">
    <w:name w:val="LogoLeft"/>
    <w:basedOn w:val="Normal"/>
    <w:next w:val="Title"/>
    <w:qFormat/>
    <w:rsid w:val="003B1913"/>
    <w:pPr>
      <w:spacing w:after="0"/>
    </w:pPr>
  </w:style>
  <w:style w:type="paragraph" w:customStyle="1" w:styleId="LogoRight">
    <w:name w:val="LogoRight"/>
    <w:basedOn w:val="Normal"/>
    <w:next w:val="Normal"/>
    <w:qFormat/>
    <w:rsid w:val="003B1913"/>
    <w:pPr>
      <w:spacing w:after="0"/>
      <w:jc w:val="right"/>
    </w:pPr>
  </w:style>
  <w:style w:type="paragraph" w:styleId="ListParagraph">
    <w:name w:val="List Paragraph"/>
    <w:basedOn w:val="Normal"/>
    <w:uiPriority w:val="34"/>
    <w:qFormat/>
    <w:rsid w:val="00093329"/>
    <w:pPr>
      <w:numPr>
        <w:numId w:val="38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3E49D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Lantana\Communications\DocumentTemplates\Lantana%202015%20Simple.dotx" TargetMode="External"/></Relationships>
</file>

<file path=word/theme/theme1.xml><?xml version="1.0" encoding="utf-8"?>
<a:theme xmlns:a="http://schemas.openxmlformats.org/drawingml/2006/main" name="Lantana2015">
  <a:themeElements>
    <a:clrScheme name="Lantana2015">
      <a:dk1>
        <a:srgbClr val="423C33"/>
      </a:dk1>
      <a:lt1>
        <a:sysClr val="window" lastClr="FFFFFF"/>
      </a:lt1>
      <a:dk2>
        <a:srgbClr val="A49B8E"/>
      </a:dk2>
      <a:lt2>
        <a:srgbClr val="FFFFFF"/>
      </a:lt2>
      <a:accent1>
        <a:srgbClr val="14414C"/>
      </a:accent1>
      <a:accent2>
        <a:srgbClr val="8C3319"/>
      </a:accent2>
      <a:accent3>
        <a:srgbClr val="C1922F"/>
      </a:accent3>
      <a:accent4>
        <a:srgbClr val="7CAEAE"/>
      </a:accent4>
      <a:accent5>
        <a:srgbClr val="2D6670"/>
      </a:accent5>
      <a:accent6>
        <a:srgbClr val="D8D3B2"/>
      </a:accent6>
      <a:hlink>
        <a:srgbClr val="143F4C"/>
      </a:hlink>
      <a:folHlink>
        <a:srgbClr val="CDA23D"/>
      </a:folHlink>
    </a:clrScheme>
    <a:fontScheme name="Brand refresh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antana2015" id="{59CB7812-2C34-46AD-80FB-3AF37E648E5C}" vid="{8C4046AE-0642-4EEE-8B3B-6A5C9BFDB3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B6CDBF46D1444A8ECA4BE02CA351F" ma:contentTypeVersion="2" ma:contentTypeDescription="Create a new document." ma:contentTypeScope="" ma:versionID="389e5e4d85e6ae80701bb31a493a74cb">
  <xsd:schema xmlns:xsd="http://www.w3.org/2001/XMLSchema" xmlns:xs="http://www.w3.org/2001/XMLSchema" xmlns:p="http://schemas.microsoft.com/office/2006/metadata/properties" xmlns:ns2="a8103459-c238-47bd-9706-232528402f9d" targetNamespace="http://schemas.microsoft.com/office/2006/metadata/properties" ma:root="true" ma:fieldsID="fbe1afc8322ea38966d828ff16a99628" ns2:_="">
    <xsd:import namespace="a8103459-c238-47bd-9706-232528402f9d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3459-c238-47bd-9706-232528402f9d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8103459-c238-47bd-9706-232528402f9d">A Word template for simple documents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DE33-20EA-4025-AD68-D610A1D59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1946C-67D8-471C-9E65-3D13F49E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03459-c238-47bd-9706-23252840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9C881-3DE8-40FB-B040-B5A0CDDB0D00}">
  <ds:schemaRefs>
    <ds:schemaRef ds:uri="http://schemas.microsoft.com/office/2006/metadata/properties"/>
    <ds:schemaRef ds:uri="http://schemas.microsoft.com/office/infopath/2007/PartnerControls"/>
    <ds:schemaRef ds:uri="a8103459-c238-47bd-9706-232528402f9d"/>
  </ds:schemaRefs>
</ds:datastoreItem>
</file>

<file path=customXml/itemProps4.xml><?xml version="1.0" encoding="utf-8"?>
<ds:datastoreItem xmlns:ds="http://schemas.openxmlformats.org/officeDocument/2006/customXml" ds:itemID="{67C93379-30A6-4299-93EC-E436F316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Lantana 2015 Simple.dotx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Lantana Consulting Group</Company>
  <LinksUpToDate>false</LinksUpToDate>
  <CharactersWithSpaces>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Liora Alschuler</dc:creator>
  <cp:keywords/>
  <dc:description/>
  <cp:lastModifiedBy>Liora Alschuler</cp:lastModifiedBy>
  <cp:revision>3</cp:revision>
  <cp:lastPrinted>2015-02-03T16:39:00Z</cp:lastPrinted>
  <dcterms:created xsi:type="dcterms:W3CDTF">2015-08-03T18:25:00Z</dcterms:created>
  <dcterms:modified xsi:type="dcterms:W3CDTF">2015-08-03T18:28:00Z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0x010100052B6CDBF46D1444A8ECA4BE02CA351F</vt:lpwstr>
  </property>
</Properties>
</file>