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2072"/>
        <w:gridCol w:w="295"/>
        <w:gridCol w:w="7909"/>
      </w:tblGrid>
      <w:tr w:rsidR="00AA6900" w:rsidRPr="00C608C4" w14:paraId="7167EFAF" w14:textId="77777777">
        <w:tc>
          <w:tcPr>
            <w:tcW w:w="2072" w:type="dxa"/>
          </w:tcPr>
          <w:p w14:paraId="521EF46C" w14:textId="77777777" w:rsidR="00AA6900" w:rsidRPr="00C0680E" w:rsidRDefault="004A4F2D" w:rsidP="00C0680E">
            <w:bookmarkStart w:id="0" w:name="_GoBack"/>
            <w:bookmarkEnd w:id="0"/>
            <w:r>
              <w:rPr>
                <w:noProof/>
                <w:lang w:val="en-US" w:eastAsia="en-US"/>
              </w:rPr>
              <w:drawing>
                <wp:inline distT="0" distB="0" distL="0" distR="0" wp14:anchorId="29CD5CD5" wp14:editId="466F0F03">
                  <wp:extent cx="1207770" cy="1181735"/>
                  <wp:effectExtent l="19050" t="0" r="0" b="0"/>
                  <wp:docPr id="1" name="Picture 1" descr="hl7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uslogo"/>
                          <pic:cNvPicPr>
                            <a:picLocks noChangeAspect="1" noChangeArrowheads="1"/>
                          </pic:cNvPicPr>
                        </pic:nvPicPr>
                        <pic:blipFill>
                          <a:blip r:embed="rId9" cstate="print"/>
                          <a:srcRect/>
                          <a:stretch>
                            <a:fillRect/>
                          </a:stretch>
                        </pic:blipFill>
                        <pic:spPr bwMode="auto">
                          <a:xfrm>
                            <a:off x="0" y="0"/>
                            <a:ext cx="1207770" cy="1181735"/>
                          </a:xfrm>
                          <a:prstGeom prst="rect">
                            <a:avLst/>
                          </a:prstGeom>
                          <a:noFill/>
                          <a:ln w="9525">
                            <a:noFill/>
                            <a:miter lim="800000"/>
                            <a:headEnd/>
                            <a:tailEnd/>
                          </a:ln>
                        </pic:spPr>
                      </pic:pic>
                    </a:graphicData>
                  </a:graphic>
                </wp:inline>
              </w:drawing>
            </w:r>
          </w:p>
        </w:tc>
        <w:tc>
          <w:tcPr>
            <w:tcW w:w="295" w:type="dxa"/>
          </w:tcPr>
          <w:p w14:paraId="0893BB63" w14:textId="77777777" w:rsidR="00AA6900" w:rsidRPr="00C608C4" w:rsidRDefault="00AA6900" w:rsidP="003572C3">
            <w:pPr>
              <w:spacing w:after="120"/>
              <w:rPr>
                <w:rFonts w:ascii="Arial" w:hAnsi="Arial"/>
                <w:color w:val="808080"/>
                <w:lang w:val="en-CA"/>
              </w:rPr>
            </w:pPr>
          </w:p>
        </w:tc>
        <w:tc>
          <w:tcPr>
            <w:tcW w:w="7909" w:type="dxa"/>
          </w:tcPr>
          <w:p w14:paraId="26888AE0" w14:textId="77777777" w:rsidR="00AA6900" w:rsidRPr="008F6D8A" w:rsidRDefault="00AA6900" w:rsidP="003F7132">
            <w:pPr>
              <w:pStyle w:val="Title"/>
              <w:rPr>
                <w:lang w:val="en-CA"/>
              </w:rPr>
            </w:pPr>
            <w:r w:rsidRPr="008F6D8A">
              <w:rPr>
                <w:sz w:val="40"/>
                <w:lang w:val="en-CA"/>
              </w:rPr>
              <w:t>HL7 Working Group Meeting</w:t>
            </w:r>
            <w:r w:rsidRPr="008F6D8A">
              <w:rPr>
                <w:sz w:val="40"/>
                <w:lang w:val="en-CA"/>
              </w:rPr>
              <w:br/>
            </w:r>
            <w:r w:rsidR="00DE2DA4">
              <w:rPr>
                <w:lang w:val="en-CA"/>
              </w:rPr>
              <w:t>San Antonio, TX</w:t>
            </w:r>
          </w:p>
          <w:p w14:paraId="5F4478E8" w14:textId="77777777" w:rsidR="00F116AD" w:rsidRDefault="00E0010E" w:rsidP="008F5A09">
            <w:pPr>
              <w:pStyle w:val="Title2"/>
              <w:spacing w:before="0" w:after="0"/>
            </w:pPr>
            <w:r w:rsidRPr="003F7132">
              <w:t>International</w:t>
            </w:r>
            <w:r w:rsidR="00AA6900" w:rsidRPr="003F7132">
              <w:t xml:space="preserve"> Council</w:t>
            </w:r>
            <w:r w:rsidR="00F116AD">
              <w:t xml:space="preserve"> Meeting</w:t>
            </w:r>
            <w:r w:rsidR="00F116AD" w:rsidRPr="00C608C4">
              <w:t xml:space="preserve"> </w:t>
            </w:r>
          </w:p>
          <w:p w14:paraId="60DF4BB3" w14:textId="77777777" w:rsidR="004B6638" w:rsidRPr="003F7132" w:rsidRDefault="00DE2DA4" w:rsidP="00A303D8">
            <w:pPr>
              <w:pStyle w:val="Title2"/>
              <w:spacing w:before="0"/>
            </w:pPr>
            <w:r>
              <w:t>Thursday September 22nd</w:t>
            </w:r>
            <w:r w:rsidR="009671A9">
              <w:t xml:space="preserve">, </w:t>
            </w:r>
            <w:r w:rsidR="00083DF8">
              <w:t>201</w:t>
            </w:r>
            <w:r>
              <w:t>5</w:t>
            </w:r>
          </w:p>
        </w:tc>
      </w:tr>
    </w:tbl>
    <w:p w14:paraId="3B630EBA" w14:textId="77777777" w:rsidR="00AA6900" w:rsidRDefault="008F1246" w:rsidP="00857AD5">
      <w:pPr>
        <w:pStyle w:val="Heading2"/>
      </w:pPr>
      <w:r>
        <w:t>Agenda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8"/>
        <w:gridCol w:w="709"/>
        <w:gridCol w:w="284"/>
        <w:gridCol w:w="709"/>
        <w:gridCol w:w="2267"/>
      </w:tblGrid>
      <w:tr w:rsidR="00787C54" w:rsidRPr="00C10CE5" w14:paraId="28E5BF1A" w14:textId="77777777">
        <w:trPr>
          <w:cantSplit/>
        </w:trPr>
        <w:tc>
          <w:tcPr>
            <w:tcW w:w="5529" w:type="dxa"/>
            <w:tcBorders>
              <w:right w:val="nil"/>
            </w:tcBorders>
            <w:shd w:val="clear" w:color="auto" w:fill="99CCFF"/>
            <w:vAlign w:val="center"/>
          </w:tcPr>
          <w:p w14:paraId="6238BCAD" w14:textId="77777777" w:rsidR="00787C54" w:rsidRPr="00C10CE5" w:rsidRDefault="00787C54" w:rsidP="00C10CE5">
            <w:pPr>
              <w:pStyle w:val="TableTitle"/>
            </w:pPr>
            <w:r>
              <w:t>Lunch</w:t>
            </w:r>
          </w:p>
        </w:tc>
        <w:tc>
          <w:tcPr>
            <w:tcW w:w="708" w:type="dxa"/>
            <w:tcBorders>
              <w:left w:val="nil"/>
              <w:right w:val="nil"/>
            </w:tcBorders>
            <w:shd w:val="clear" w:color="auto" w:fill="99CCFF"/>
            <w:vAlign w:val="center"/>
          </w:tcPr>
          <w:p w14:paraId="35AB2126" w14:textId="77777777" w:rsidR="00787C54" w:rsidRPr="00C10CE5" w:rsidRDefault="00787C54" w:rsidP="00857AD5">
            <w:pPr>
              <w:pStyle w:val="TableTitle"/>
              <w:jc w:val="center"/>
            </w:pPr>
            <w:r>
              <w:t>0:30</w:t>
            </w:r>
          </w:p>
        </w:tc>
        <w:tc>
          <w:tcPr>
            <w:tcW w:w="709" w:type="dxa"/>
            <w:tcBorders>
              <w:left w:val="nil"/>
              <w:right w:val="nil"/>
            </w:tcBorders>
            <w:shd w:val="clear" w:color="auto" w:fill="99CCFF"/>
            <w:vAlign w:val="center"/>
          </w:tcPr>
          <w:p w14:paraId="012382A7" w14:textId="77777777" w:rsidR="00787C54" w:rsidRPr="00C10CE5" w:rsidRDefault="00787C54" w:rsidP="00857AD5">
            <w:pPr>
              <w:pStyle w:val="TableTitle"/>
              <w:jc w:val="center"/>
            </w:pPr>
            <w:r>
              <w:t>12:30</w:t>
            </w:r>
          </w:p>
        </w:tc>
        <w:tc>
          <w:tcPr>
            <w:tcW w:w="284" w:type="dxa"/>
            <w:tcBorders>
              <w:left w:val="nil"/>
              <w:right w:val="nil"/>
            </w:tcBorders>
            <w:shd w:val="clear" w:color="auto" w:fill="99CCFF"/>
            <w:vAlign w:val="center"/>
          </w:tcPr>
          <w:p w14:paraId="4A57FDF6" w14:textId="77777777" w:rsidR="00787C54" w:rsidRPr="00C10CE5" w:rsidRDefault="00787C54" w:rsidP="00857AD5">
            <w:pPr>
              <w:pStyle w:val="TableTitle"/>
              <w:jc w:val="center"/>
            </w:pPr>
            <w:r>
              <w:t>-</w:t>
            </w:r>
          </w:p>
        </w:tc>
        <w:tc>
          <w:tcPr>
            <w:tcW w:w="709" w:type="dxa"/>
            <w:tcBorders>
              <w:left w:val="nil"/>
              <w:right w:val="nil"/>
            </w:tcBorders>
            <w:shd w:val="clear" w:color="auto" w:fill="99CCFF"/>
            <w:vAlign w:val="center"/>
          </w:tcPr>
          <w:p w14:paraId="2CB6902D" w14:textId="77777777" w:rsidR="00787C54" w:rsidRPr="00C10CE5" w:rsidRDefault="00787C54" w:rsidP="00857AD5">
            <w:pPr>
              <w:pStyle w:val="TableTitle"/>
              <w:jc w:val="center"/>
            </w:pPr>
            <w:r>
              <w:t>1:00</w:t>
            </w:r>
          </w:p>
        </w:tc>
        <w:tc>
          <w:tcPr>
            <w:tcW w:w="2267" w:type="dxa"/>
            <w:tcBorders>
              <w:left w:val="nil"/>
            </w:tcBorders>
            <w:shd w:val="clear" w:color="auto" w:fill="99CCFF"/>
            <w:vAlign w:val="center"/>
          </w:tcPr>
          <w:p w14:paraId="72C5CA10" w14:textId="77777777" w:rsidR="00787C54" w:rsidRDefault="00787C54" w:rsidP="00A603BD">
            <w:pPr>
              <w:pStyle w:val="TableTitle"/>
            </w:pPr>
          </w:p>
        </w:tc>
      </w:tr>
      <w:tr w:rsidR="000D20CD" w:rsidRPr="00C10CE5" w14:paraId="5F396FE2" w14:textId="77777777">
        <w:trPr>
          <w:cantSplit/>
        </w:trPr>
        <w:tc>
          <w:tcPr>
            <w:tcW w:w="5529" w:type="dxa"/>
            <w:tcBorders>
              <w:right w:val="nil"/>
            </w:tcBorders>
            <w:shd w:val="clear" w:color="auto" w:fill="99CCFF"/>
            <w:vAlign w:val="center"/>
          </w:tcPr>
          <w:p w14:paraId="10E10285" w14:textId="77777777" w:rsidR="000D20CD" w:rsidRPr="00C10CE5" w:rsidRDefault="000D20CD" w:rsidP="00C10CE5">
            <w:pPr>
              <w:pStyle w:val="TableTitle"/>
            </w:pPr>
            <w:r w:rsidRPr="00C10CE5">
              <w:t>Opening Session</w:t>
            </w:r>
          </w:p>
        </w:tc>
        <w:tc>
          <w:tcPr>
            <w:tcW w:w="708" w:type="dxa"/>
            <w:tcBorders>
              <w:left w:val="nil"/>
              <w:right w:val="nil"/>
            </w:tcBorders>
            <w:shd w:val="clear" w:color="auto" w:fill="99CCFF"/>
            <w:vAlign w:val="center"/>
          </w:tcPr>
          <w:p w14:paraId="232A5307" w14:textId="77777777" w:rsidR="000D20CD" w:rsidRPr="00C10CE5" w:rsidRDefault="000D20CD" w:rsidP="00857AD5">
            <w:pPr>
              <w:pStyle w:val="TableTitle"/>
              <w:jc w:val="center"/>
            </w:pPr>
          </w:p>
        </w:tc>
        <w:tc>
          <w:tcPr>
            <w:tcW w:w="709" w:type="dxa"/>
            <w:tcBorders>
              <w:left w:val="nil"/>
              <w:right w:val="nil"/>
            </w:tcBorders>
            <w:shd w:val="clear" w:color="auto" w:fill="99CCFF"/>
            <w:vAlign w:val="center"/>
          </w:tcPr>
          <w:p w14:paraId="29BFFB8D" w14:textId="77777777" w:rsidR="000D20CD" w:rsidRPr="00C10CE5" w:rsidRDefault="000D20CD" w:rsidP="00857AD5">
            <w:pPr>
              <w:pStyle w:val="TableTitle"/>
              <w:jc w:val="center"/>
            </w:pPr>
          </w:p>
        </w:tc>
        <w:tc>
          <w:tcPr>
            <w:tcW w:w="284" w:type="dxa"/>
            <w:tcBorders>
              <w:left w:val="nil"/>
              <w:right w:val="nil"/>
            </w:tcBorders>
            <w:shd w:val="clear" w:color="auto" w:fill="99CCFF"/>
            <w:vAlign w:val="center"/>
          </w:tcPr>
          <w:p w14:paraId="4522190E" w14:textId="77777777" w:rsidR="000D20CD" w:rsidRPr="00C10CE5" w:rsidRDefault="000D20CD" w:rsidP="00857AD5">
            <w:pPr>
              <w:pStyle w:val="TableTitle"/>
              <w:jc w:val="center"/>
            </w:pPr>
          </w:p>
        </w:tc>
        <w:tc>
          <w:tcPr>
            <w:tcW w:w="709" w:type="dxa"/>
            <w:tcBorders>
              <w:left w:val="nil"/>
              <w:right w:val="nil"/>
            </w:tcBorders>
            <w:shd w:val="clear" w:color="auto" w:fill="99CCFF"/>
            <w:vAlign w:val="center"/>
          </w:tcPr>
          <w:p w14:paraId="4827F6D7" w14:textId="77777777" w:rsidR="000D20CD" w:rsidRPr="00C10CE5" w:rsidRDefault="000D20CD" w:rsidP="00857AD5">
            <w:pPr>
              <w:pStyle w:val="TableTitle"/>
              <w:jc w:val="center"/>
            </w:pPr>
          </w:p>
        </w:tc>
        <w:tc>
          <w:tcPr>
            <w:tcW w:w="2267" w:type="dxa"/>
            <w:tcBorders>
              <w:left w:val="nil"/>
            </w:tcBorders>
            <w:shd w:val="clear" w:color="auto" w:fill="99CCFF"/>
            <w:vAlign w:val="center"/>
          </w:tcPr>
          <w:p w14:paraId="40357E42" w14:textId="040B319D" w:rsidR="000D20CD" w:rsidRPr="000D20CD" w:rsidRDefault="00523AC8" w:rsidP="00A603BD">
            <w:pPr>
              <w:pStyle w:val="TableTitle"/>
            </w:pPr>
            <w:r>
              <w:t>Melva Peters</w:t>
            </w:r>
          </w:p>
        </w:tc>
      </w:tr>
      <w:tr w:rsidR="000D20CD" w:rsidRPr="00F84B78" w14:paraId="2A913CA5" w14:textId="77777777">
        <w:trPr>
          <w:cantSplit/>
        </w:trPr>
        <w:tc>
          <w:tcPr>
            <w:tcW w:w="5529" w:type="dxa"/>
            <w:vAlign w:val="center"/>
          </w:tcPr>
          <w:p w14:paraId="39861D00" w14:textId="5CC4A073" w:rsidR="000D20CD" w:rsidRDefault="000D20CD" w:rsidP="00787C54">
            <w:pPr>
              <w:pStyle w:val="tablenumber"/>
            </w:pPr>
            <w:r w:rsidRPr="00145EEF">
              <w:t>Opening Announcements &amp; Call to Order</w:t>
            </w:r>
          </w:p>
          <w:p w14:paraId="62CD2546" w14:textId="77777777" w:rsidR="00787C54" w:rsidRDefault="00787C54" w:rsidP="00787C54">
            <w:pPr>
              <w:pStyle w:val="tablebullet2"/>
            </w:pPr>
            <w:r w:rsidRPr="000313A5">
              <w:t xml:space="preserve">Review Agenda </w:t>
            </w:r>
          </w:p>
          <w:p w14:paraId="6913520E" w14:textId="7C2EEEE3" w:rsidR="001C1CC6" w:rsidRPr="003C13CE" w:rsidRDefault="001C1CC6" w:rsidP="003C13CE">
            <w:pPr>
              <w:pStyle w:val="Minutesbullet"/>
              <w:rPr>
                <w:i/>
              </w:rPr>
            </w:pPr>
            <w:r w:rsidRPr="00ED5551">
              <w:rPr>
                <w:i/>
              </w:rPr>
              <w:t>Started 13:00</w:t>
            </w:r>
          </w:p>
        </w:tc>
        <w:tc>
          <w:tcPr>
            <w:tcW w:w="708" w:type="dxa"/>
            <w:vAlign w:val="center"/>
          </w:tcPr>
          <w:p w14:paraId="253FC0C0" w14:textId="77777777" w:rsidR="000D20CD" w:rsidRPr="00C0680E" w:rsidRDefault="000D20CD" w:rsidP="00857AD5">
            <w:pPr>
              <w:pStyle w:val="TableText"/>
              <w:jc w:val="center"/>
            </w:pPr>
            <w:r w:rsidRPr="00C0680E">
              <w:t>0:05</w:t>
            </w:r>
          </w:p>
        </w:tc>
        <w:tc>
          <w:tcPr>
            <w:tcW w:w="709" w:type="dxa"/>
            <w:tcBorders>
              <w:right w:val="nil"/>
            </w:tcBorders>
            <w:vAlign w:val="center"/>
          </w:tcPr>
          <w:p w14:paraId="19D23B2D" w14:textId="77777777" w:rsidR="000D20CD" w:rsidRDefault="001F0B12" w:rsidP="00857AD5">
            <w:pPr>
              <w:pStyle w:val="TableText"/>
              <w:jc w:val="center"/>
            </w:pPr>
            <w:r>
              <w:t>1:00</w:t>
            </w:r>
          </w:p>
        </w:tc>
        <w:tc>
          <w:tcPr>
            <w:tcW w:w="284" w:type="dxa"/>
            <w:tcBorders>
              <w:left w:val="nil"/>
              <w:right w:val="nil"/>
            </w:tcBorders>
            <w:vAlign w:val="center"/>
          </w:tcPr>
          <w:p w14:paraId="3134F462" w14:textId="77777777" w:rsidR="000D20CD" w:rsidRDefault="000D20CD" w:rsidP="00857AD5">
            <w:pPr>
              <w:pStyle w:val="TableText"/>
              <w:jc w:val="center"/>
            </w:pPr>
            <w:r>
              <w:t>-</w:t>
            </w:r>
          </w:p>
        </w:tc>
        <w:tc>
          <w:tcPr>
            <w:tcW w:w="709" w:type="dxa"/>
            <w:tcBorders>
              <w:left w:val="nil"/>
            </w:tcBorders>
            <w:vAlign w:val="center"/>
          </w:tcPr>
          <w:p w14:paraId="57900E92" w14:textId="77777777" w:rsidR="000D20CD" w:rsidRDefault="001F0B12" w:rsidP="00857AD5">
            <w:pPr>
              <w:pStyle w:val="TableText"/>
              <w:jc w:val="center"/>
            </w:pPr>
            <w:r>
              <w:t>1</w:t>
            </w:r>
            <w:r w:rsidR="000D20CD">
              <w:t>:05</w:t>
            </w:r>
          </w:p>
        </w:tc>
        <w:tc>
          <w:tcPr>
            <w:tcW w:w="2267" w:type="dxa"/>
            <w:vAlign w:val="center"/>
          </w:tcPr>
          <w:p w14:paraId="4C8BCF01" w14:textId="544F7B9E" w:rsidR="000D20CD" w:rsidRPr="00F77214" w:rsidRDefault="00523AC8" w:rsidP="00BF4D90">
            <w:pPr>
              <w:pStyle w:val="TableTitle"/>
              <w:rPr>
                <w:b w:val="0"/>
              </w:rPr>
            </w:pPr>
            <w:r>
              <w:rPr>
                <w:b w:val="0"/>
              </w:rPr>
              <w:t>Melva Peters</w:t>
            </w:r>
          </w:p>
        </w:tc>
      </w:tr>
      <w:tr w:rsidR="001F0B12" w:rsidRPr="00F84B78" w14:paraId="73C8B3DD" w14:textId="77777777">
        <w:trPr>
          <w:cantSplit/>
        </w:trPr>
        <w:tc>
          <w:tcPr>
            <w:tcW w:w="5529" w:type="dxa"/>
            <w:vAlign w:val="center"/>
          </w:tcPr>
          <w:p w14:paraId="20D05345" w14:textId="77777777" w:rsidR="001F0B12" w:rsidRPr="000313A5" w:rsidRDefault="001F0B12" w:rsidP="001A173F">
            <w:pPr>
              <w:pStyle w:val="tablenumber"/>
            </w:pPr>
            <w:r>
              <w:t>Secretary Report</w:t>
            </w:r>
          </w:p>
          <w:p w14:paraId="65E5BE14" w14:textId="1BF9545C" w:rsidR="00523AC8" w:rsidRDefault="001F0B12" w:rsidP="0097379B">
            <w:pPr>
              <w:pStyle w:val="Tablebullet"/>
            </w:pPr>
            <w:r w:rsidRPr="000313A5">
              <w:t>Confirm Proxies &amp; Quorum</w:t>
            </w:r>
          </w:p>
          <w:tbl>
            <w:tblPr>
              <w:tblStyle w:val="TableGrid"/>
              <w:tblW w:w="5274" w:type="dxa"/>
              <w:tblLayout w:type="fixed"/>
              <w:tblLook w:val="04A0" w:firstRow="1" w:lastRow="0" w:firstColumn="1" w:lastColumn="0" w:noHBand="0" w:noVBand="1"/>
            </w:tblPr>
            <w:tblGrid>
              <w:gridCol w:w="2014"/>
              <w:gridCol w:w="1559"/>
              <w:gridCol w:w="1701"/>
            </w:tblGrid>
            <w:tr w:rsidR="00523AC8" w:rsidRPr="000313A5" w14:paraId="4AC1851A" w14:textId="77777777" w:rsidTr="003934F8">
              <w:tc>
                <w:tcPr>
                  <w:tcW w:w="2014" w:type="dxa"/>
                  <w:shd w:val="clear" w:color="auto" w:fill="C6D9F1" w:themeFill="text2" w:themeFillTint="33"/>
                  <w:vAlign w:val="center"/>
                </w:tcPr>
                <w:p w14:paraId="39B9FEE0" w14:textId="77777777" w:rsidR="00523AC8" w:rsidRPr="000313A5" w:rsidRDefault="00523AC8" w:rsidP="003934F8">
                  <w:pPr>
                    <w:rPr>
                      <w:rFonts w:asciiTheme="minorHAnsi" w:hAnsiTheme="minorHAnsi" w:cstheme="minorHAnsi"/>
                      <w:b/>
                      <w:sz w:val="18"/>
                    </w:rPr>
                  </w:pPr>
                  <w:r w:rsidRPr="000313A5">
                    <w:rPr>
                      <w:rFonts w:asciiTheme="minorHAnsi" w:hAnsiTheme="minorHAnsi" w:cstheme="minorHAnsi"/>
                      <w:b/>
                      <w:sz w:val="18"/>
                    </w:rPr>
                    <w:t>Proxy Held By:</w:t>
                  </w:r>
                </w:p>
              </w:tc>
              <w:tc>
                <w:tcPr>
                  <w:tcW w:w="1559" w:type="dxa"/>
                  <w:shd w:val="clear" w:color="auto" w:fill="C6D9F1" w:themeFill="text2" w:themeFillTint="33"/>
                  <w:vAlign w:val="center"/>
                </w:tcPr>
                <w:p w14:paraId="2F73A9A6" w14:textId="77777777" w:rsidR="00523AC8" w:rsidRPr="000313A5" w:rsidRDefault="00523AC8" w:rsidP="003934F8">
                  <w:pPr>
                    <w:rPr>
                      <w:rFonts w:asciiTheme="minorHAnsi" w:hAnsiTheme="minorHAnsi" w:cstheme="minorHAnsi"/>
                      <w:b/>
                      <w:sz w:val="18"/>
                    </w:rPr>
                  </w:pPr>
                  <w:r w:rsidRPr="000313A5">
                    <w:rPr>
                      <w:rFonts w:asciiTheme="minorHAnsi" w:hAnsiTheme="minorHAnsi" w:cstheme="minorHAnsi"/>
                      <w:b/>
                      <w:sz w:val="18"/>
                    </w:rPr>
                    <w:t>For:</w:t>
                  </w:r>
                </w:p>
              </w:tc>
              <w:tc>
                <w:tcPr>
                  <w:tcW w:w="1701" w:type="dxa"/>
                  <w:shd w:val="clear" w:color="auto" w:fill="C6D9F1" w:themeFill="text2" w:themeFillTint="33"/>
                  <w:vAlign w:val="center"/>
                </w:tcPr>
                <w:p w14:paraId="034009B8" w14:textId="77777777" w:rsidR="00523AC8" w:rsidRPr="000313A5" w:rsidRDefault="00523AC8" w:rsidP="003934F8">
                  <w:pPr>
                    <w:rPr>
                      <w:rFonts w:asciiTheme="minorHAnsi" w:hAnsiTheme="minorHAnsi" w:cstheme="minorHAnsi"/>
                      <w:b/>
                      <w:sz w:val="18"/>
                    </w:rPr>
                  </w:pPr>
                  <w:r w:rsidRPr="000313A5">
                    <w:rPr>
                      <w:rFonts w:asciiTheme="minorHAnsi" w:hAnsiTheme="minorHAnsi" w:cstheme="minorHAnsi"/>
                      <w:b/>
                      <w:sz w:val="18"/>
                    </w:rPr>
                    <w:t>Affiliate:</w:t>
                  </w:r>
                </w:p>
              </w:tc>
            </w:tr>
            <w:tr w:rsidR="00523AC8" w:rsidRPr="000313A5" w14:paraId="01FA8CEC" w14:textId="77777777" w:rsidTr="003934F8">
              <w:tc>
                <w:tcPr>
                  <w:tcW w:w="2014" w:type="dxa"/>
                  <w:vMerge w:val="restart"/>
                </w:tcPr>
                <w:p w14:paraId="6F63F3B4" w14:textId="688922EB" w:rsidR="008774F5" w:rsidRDefault="00523AC8" w:rsidP="003934F8">
                  <w:pPr>
                    <w:pStyle w:val="TableText"/>
                  </w:pPr>
                  <w:r>
                    <w:t xml:space="preserve">Alexander </w:t>
                  </w:r>
                  <w:proofErr w:type="spellStart"/>
                  <w:r>
                    <w:t>Mense</w:t>
                  </w:r>
                  <w:proofErr w:type="spellEnd"/>
                </w:p>
                <w:p w14:paraId="37003C56" w14:textId="77777777" w:rsidR="00523AC8" w:rsidRDefault="00523AC8" w:rsidP="003934F8">
                  <w:pPr>
                    <w:pStyle w:val="TableText"/>
                  </w:pPr>
                </w:p>
                <w:p w14:paraId="1F177BBF" w14:textId="77777777" w:rsidR="00523AC8" w:rsidRPr="00F23687" w:rsidRDefault="00523AC8" w:rsidP="003934F8">
                  <w:pPr>
                    <w:pStyle w:val="TableText"/>
                  </w:pPr>
                </w:p>
              </w:tc>
              <w:tc>
                <w:tcPr>
                  <w:tcW w:w="1559" w:type="dxa"/>
                </w:tcPr>
                <w:p w14:paraId="62F31352" w14:textId="77777777" w:rsidR="00523AC8" w:rsidRPr="00F23687" w:rsidRDefault="00523AC8" w:rsidP="003934F8">
                  <w:pPr>
                    <w:pStyle w:val="TableText"/>
                  </w:pPr>
                  <w:r>
                    <w:t xml:space="preserve">Stefan </w:t>
                  </w:r>
                  <w:proofErr w:type="spellStart"/>
                  <w:r>
                    <w:t>Sabutsch</w:t>
                  </w:r>
                  <w:proofErr w:type="spellEnd"/>
                </w:p>
              </w:tc>
              <w:tc>
                <w:tcPr>
                  <w:tcW w:w="1701" w:type="dxa"/>
                </w:tcPr>
                <w:p w14:paraId="22390ED4" w14:textId="77777777" w:rsidR="00523AC8" w:rsidRPr="00F23687" w:rsidRDefault="00523AC8" w:rsidP="003934F8">
                  <w:pPr>
                    <w:pStyle w:val="TableText"/>
                  </w:pPr>
                  <w:r>
                    <w:t>HL7 Austria</w:t>
                  </w:r>
                </w:p>
              </w:tc>
            </w:tr>
            <w:tr w:rsidR="00523AC8" w:rsidRPr="000313A5" w14:paraId="6437C723" w14:textId="77777777" w:rsidTr="003934F8">
              <w:tc>
                <w:tcPr>
                  <w:tcW w:w="2014" w:type="dxa"/>
                  <w:vMerge/>
                </w:tcPr>
                <w:p w14:paraId="03FCEC2A" w14:textId="77777777" w:rsidR="00523AC8" w:rsidRDefault="00523AC8" w:rsidP="003934F8">
                  <w:pPr>
                    <w:pStyle w:val="TableText"/>
                  </w:pPr>
                </w:p>
              </w:tc>
              <w:tc>
                <w:tcPr>
                  <w:tcW w:w="1559" w:type="dxa"/>
                </w:tcPr>
                <w:p w14:paraId="18FCC41B" w14:textId="77777777" w:rsidR="00523AC8" w:rsidRDefault="00523AC8" w:rsidP="003934F8">
                  <w:pPr>
                    <w:pStyle w:val="TableText"/>
                  </w:pPr>
                  <w:r>
                    <w:t xml:space="preserve">Libor </w:t>
                  </w:r>
                  <w:proofErr w:type="spellStart"/>
                  <w:r>
                    <w:t>Seidl</w:t>
                  </w:r>
                  <w:proofErr w:type="spellEnd"/>
                </w:p>
              </w:tc>
              <w:tc>
                <w:tcPr>
                  <w:tcW w:w="1701" w:type="dxa"/>
                </w:tcPr>
                <w:p w14:paraId="33FBF6CC" w14:textId="77777777" w:rsidR="00523AC8" w:rsidRDefault="00523AC8" w:rsidP="003934F8">
                  <w:pPr>
                    <w:pStyle w:val="TableText"/>
                  </w:pPr>
                  <w:r>
                    <w:t>HL7 Czech Republic</w:t>
                  </w:r>
                </w:p>
              </w:tc>
            </w:tr>
            <w:tr w:rsidR="00D312E3" w:rsidRPr="000313A5" w14:paraId="22949BC5" w14:textId="77777777" w:rsidTr="003934F8">
              <w:tc>
                <w:tcPr>
                  <w:tcW w:w="2014" w:type="dxa"/>
                  <w:vMerge w:val="restart"/>
                </w:tcPr>
                <w:p w14:paraId="4ADF75CC" w14:textId="77777777" w:rsidR="00D312E3" w:rsidDel="005C5F25" w:rsidRDefault="00D312E3" w:rsidP="003934F8">
                  <w:pPr>
                    <w:pStyle w:val="TableText"/>
                    <w:rPr>
                      <w:rFonts w:eastAsia="Times New Roman"/>
                    </w:rPr>
                  </w:pPr>
                  <w:r>
                    <w:rPr>
                      <w:rFonts w:eastAsia="Times New Roman"/>
                    </w:rPr>
                    <w:t>Rik Smithies</w:t>
                  </w:r>
                </w:p>
              </w:tc>
              <w:tc>
                <w:tcPr>
                  <w:tcW w:w="1559" w:type="dxa"/>
                </w:tcPr>
                <w:p w14:paraId="79B700CD" w14:textId="77777777" w:rsidR="00D312E3" w:rsidRDefault="00D312E3" w:rsidP="003934F8">
                  <w:pPr>
                    <w:pStyle w:val="TableText"/>
                  </w:pPr>
                  <w:r>
                    <w:t>Philip Scott</w:t>
                  </w:r>
                </w:p>
              </w:tc>
              <w:tc>
                <w:tcPr>
                  <w:tcW w:w="1701" w:type="dxa"/>
                </w:tcPr>
                <w:p w14:paraId="7CA6B5AD" w14:textId="77777777" w:rsidR="00D312E3" w:rsidRDefault="00D312E3" w:rsidP="003934F8">
                  <w:pPr>
                    <w:pStyle w:val="TableText"/>
                  </w:pPr>
                  <w:r>
                    <w:t>HL7 UK</w:t>
                  </w:r>
                </w:p>
              </w:tc>
            </w:tr>
            <w:tr w:rsidR="00D312E3" w:rsidRPr="000313A5" w14:paraId="5FDCAC7A" w14:textId="77777777" w:rsidTr="003934F8">
              <w:tc>
                <w:tcPr>
                  <w:tcW w:w="2014" w:type="dxa"/>
                  <w:vMerge/>
                </w:tcPr>
                <w:p w14:paraId="3A289A07" w14:textId="77777777" w:rsidR="00D312E3" w:rsidRDefault="00D312E3" w:rsidP="003934F8">
                  <w:pPr>
                    <w:pStyle w:val="TableText"/>
                    <w:rPr>
                      <w:rFonts w:eastAsia="Times New Roman"/>
                    </w:rPr>
                  </w:pPr>
                </w:p>
              </w:tc>
              <w:tc>
                <w:tcPr>
                  <w:tcW w:w="1559" w:type="dxa"/>
                </w:tcPr>
                <w:p w14:paraId="42A9C0A1" w14:textId="77777777" w:rsidR="00D312E3" w:rsidRDefault="00D312E3" w:rsidP="003934F8">
                  <w:pPr>
                    <w:pStyle w:val="TableText"/>
                  </w:pPr>
                  <w:r>
                    <w:t>Fernando Campos</w:t>
                  </w:r>
                </w:p>
              </w:tc>
              <w:tc>
                <w:tcPr>
                  <w:tcW w:w="1701" w:type="dxa"/>
                </w:tcPr>
                <w:p w14:paraId="054FC246" w14:textId="77777777" w:rsidR="00D312E3" w:rsidRDefault="00D312E3" w:rsidP="003934F8">
                  <w:pPr>
                    <w:pStyle w:val="TableText"/>
                  </w:pPr>
                  <w:r>
                    <w:t>HL7 Argentina</w:t>
                  </w:r>
                </w:p>
              </w:tc>
            </w:tr>
            <w:tr w:rsidR="00523AC8" w:rsidRPr="000313A5" w14:paraId="4870D8DA" w14:textId="77777777" w:rsidTr="003934F8">
              <w:tc>
                <w:tcPr>
                  <w:tcW w:w="2014" w:type="dxa"/>
                </w:tcPr>
                <w:p w14:paraId="2FD1B53D" w14:textId="77777777" w:rsidR="00523AC8" w:rsidDel="005C5F25" w:rsidRDefault="00523AC8" w:rsidP="003934F8">
                  <w:pPr>
                    <w:pStyle w:val="TableText"/>
                    <w:rPr>
                      <w:rFonts w:eastAsia="Times New Roman"/>
                    </w:rPr>
                  </w:pPr>
                  <w:r>
                    <w:rPr>
                      <w:rFonts w:eastAsia="Times New Roman"/>
                    </w:rPr>
                    <w:t xml:space="preserve">Catherine </w:t>
                  </w:r>
                  <w:proofErr w:type="spellStart"/>
                  <w:r>
                    <w:rPr>
                      <w:rFonts w:eastAsia="Times New Roman"/>
                    </w:rPr>
                    <w:t>Chronaki</w:t>
                  </w:r>
                  <w:proofErr w:type="spellEnd"/>
                </w:p>
              </w:tc>
              <w:tc>
                <w:tcPr>
                  <w:tcW w:w="1559" w:type="dxa"/>
                </w:tcPr>
                <w:p w14:paraId="1B22B4BD" w14:textId="77777777" w:rsidR="00523AC8" w:rsidRPr="00F55304" w:rsidRDefault="00523AC8" w:rsidP="003934F8">
                  <w:pPr>
                    <w:pStyle w:val="TableText"/>
                    <w:rPr>
                      <w:rFonts w:eastAsia="Times New Roman"/>
                    </w:rPr>
                  </w:pPr>
                  <w:r w:rsidRPr="00F55304">
                    <w:rPr>
                      <w:rFonts w:eastAsia="Times New Roman"/>
                    </w:rPr>
                    <w:t xml:space="preserve">Dr. Alexander </w:t>
                  </w:r>
                  <w:proofErr w:type="spellStart"/>
                  <w:r w:rsidRPr="00F55304">
                    <w:rPr>
                      <w:rFonts w:eastAsia="Times New Roman"/>
                    </w:rPr>
                    <w:t>Berler</w:t>
                  </w:r>
                  <w:proofErr w:type="spellEnd"/>
                </w:p>
              </w:tc>
              <w:tc>
                <w:tcPr>
                  <w:tcW w:w="1701" w:type="dxa"/>
                </w:tcPr>
                <w:p w14:paraId="1D7C6664" w14:textId="77777777" w:rsidR="00523AC8" w:rsidRDefault="00523AC8" w:rsidP="003934F8">
                  <w:pPr>
                    <w:pStyle w:val="TableText"/>
                  </w:pPr>
                  <w:r>
                    <w:t>HL7 Hellas</w:t>
                  </w:r>
                </w:p>
              </w:tc>
            </w:tr>
            <w:tr w:rsidR="00523AC8" w:rsidRPr="000313A5" w14:paraId="6A4CDA15" w14:textId="77777777" w:rsidTr="003934F8">
              <w:tc>
                <w:tcPr>
                  <w:tcW w:w="2014" w:type="dxa"/>
                  <w:vAlign w:val="center"/>
                </w:tcPr>
                <w:p w14:paraId="2C3C0AD3" w14:textId="77777777" w:rsidR="00523AC8" w:rsidRPr="00D95B73" w:rsidRDefault="00523AC8" w:rsidP="003934F8">
                  <w:pPr>
                    <w:pStyle w:val="TableText"/>
                    <w:rPr>
                      <w:rFonts w:eastAsia="Times New Roman"/>
                    </w:rPr>
                  </w:pPr>
                  <w:r w:rsidRPr="00D95B73">
                    <w:rPr>
                      <w:rFonts w:eastAsia="Times New Roman"/>
                    </w:rPr>
                    <w:t>Jos Baptist</w:t>
                  </w:r>
                </w:p>
              </w:tc>
              <w:tc>
                <w:tcPr>
                  <w:tcW w:w="1559" w:type="dxa"/>
                  <w:vAlign w:val="center"/>
                </w:tcPr>
                <w:p w14:paraId="1677FC26" w14:textId="77777777" w:rsidR="00523AC8" w:rsidRPr="00D95B73" w:rsidRDefault="00523AC8" w:rsidP="003934F8">
                  <w:pPr>
                    <w:pStyle w:val="TableText"/>
                    <w:rPr>
                      <w:rFonts w:eastAsia="Times New Roman"/>
                    </w:rPr>
                  </w:pPr>
                  <w:r w:rsidRPr="00D95B73">
                    <w:rPr>
                      <w:rFonts w:eastAsia="Times New Roman"/>
                    </w:rPr>
                    <w:t xml:space="preserve">Robert </w:t>
                  </w:r>
                  <w:proofErr w:type="spellStart"/>
                  <w:r w:rsidRPr="00D95B73">
                    <w:rPr>
                      <w:rFonts w:eastAsia="Times New Roman"/>
                    </w:rPr>
                    <w:t>Stegwee</w:t>
                  </w:r>
                  <w:proofErr w:type="spellEnd"/>
                </w:p>
              </w:tc>
              <w:tc>
                <w:tcPr>
                  <w:tcW w:w="1701" w:type="dxa"/>
                  <w:vAlign w:val="center"/>
                </w:tcPr>
                <w:p w14:paraId="1410F9D3" w14:textId="77777777" w:rsidR="00523AC8" w:rsidRPr="00D95B73" w:rsidRDefault="00523AC8" w:rsidP="003934F8">
                  <w:pPr>
                    <w:pStyle w:val="TableText"/>
                    <w:rPr>
                      <w:rFonts w:eastAsia="Times New Roman"/>
                    </w:rPr>
                  </w:pPr>
                  <w:r w:rsidRPr="00D95B73">
                    <w:rPr>
                      <w:rFonts w:eastAsia="Times New Roman"/>
                    </w:rPr>
                    <w:t>HL7 Netherlands</w:t>
                  </w:r>
                </w:p>
              </w:tc>
            </w:tr>
            <w:tr w:rsidR="00523AC8" w:rsidRPr="000313A5" w14:paraId="66B5FFFE" w14:textId="77777777" w:rsidTr="003934F8">
              <w:tc>
                <w:tcPr>
                  <w:tcW w:w="2014" w:type="dxa"/>
                  <w:vAlign w:val="center"/>
                </w:tcPr>
                <w:p w14:paraId="21574DF1" w14:textId="77777777" w:rsidR="00523AC8" w:rsidRPr="00D95B73" w:rsidRDefault="00523AC8" w:rsidP="003934F8">
                  <w:pPr>
                    <w:pStyle w:val="TableText"/>
                    <w:rPr>
                      <w:rFonts w:eastAsia="Times New Roman"/>
                    </w:rPr>
                  </w:pPr>
                  <w:r>
                    <w:rPr>
                      <w:rFonts w:eastAsia="Times New Roman"/>
                    </w:rPr>
                    <w:t>Ray Murakami</w:t>
                  </w:r>
                </w:p>
              </w:tc>
              <w:tc>
                <w:tcPr>
                  <w:tcW w:w="1559" w:type="dxa"/>
                  <w:vAlign w:val="center"/>
                </w:tcPr>
                <w:p w14:paraId="2D55E920" w14:textId="77777777" w:rsidR="00523AC8" w:rsidRPr="00D95B73" w:rsidRDefault="00523AC8" w:rsidP="003934F8">
                  <w:pPr>
                    <w:pStyle w:val="TableText"/>
                    <w:rPr>
                      <w:rFonts w:eastAsia="Times New Roman"/>
                    </w:rPr>
                  </w:pPr>
                  <w:r>
                    <w:rPr>
                      <w:rFonts w:eastAsia="Times New Roman"/>
                    </w:rPr>
                    <w:t>David Hay</w:t>
                  </w:r>
                </w:p>
              </w:tc>
              <w:tc>
                <w:tcPr>
                  <w:tcW w:w="1701" w:type="dxa"/>
                  <w:vAlign w:val="center"/>
                </w:tcPr>
                <w:p w14:paraId="53DD2A8B" w14:textId="77777777" w:rsidR="00523AC8" w:rsidRPr="00D95B73" w:rsidRDefault="00523AC8" w:rsidP="003934F8">
                  <w:pPr>
                    <w:pStyle w:val="TableText"/>
                    <w:rPr>
                      <w:rFonts w:eastAsia="Times New Roman"/>
                    </w:rPr>
                  </w:pPr>
                  <w:r>
                    <w:rPr>
                      <w:rFonts w:eastAsia="Times New Roman"/>
                    </w:rPr>
                    <w:t>HL7 New Zealand</w:t>
                  </w:r>
                </w:p>
              </w:tc>
            </w:tr>
            <w:tr w:rsidR="00523AC8" w:rsidRPr="000313A5" w14:paraId="5DA5B2C5" w14:textId="77777777" w:rsidTr="003934F8">
              <w:tc>
                <w:tcPr>
                  <w:tcW w:w="2014" w:type="dxa"/>
                  <w:vAlign w:val="center"/>
                </w:tcPr>
                <w:p w14:paraId="6F2AA9E2" w14:textId="52780E35" w:rsidR="00523AC8" w:rsidRPr="000F77F4" w:rsidRDefault="00523AC8" w:rsidP="000F77F4">
                  <w:pPr>
                    <w:pStyle w:val="TableText"/>
                    <w:rPr>
                      <w:rFonts w:eastAsia="Times New Roman"/>
                    </w:rPr>
                  </w:pPr>
                  <w:r w:rsidRPr="000F77F4">
                    <w:rPr>
                      <w:rFonts w:eastAsia="Times New Roman"/>
                    </w:rPr>
                    <w:t xml:space="preserve">Beat </w:t>
                  </w:r>
                  <w:proofErr w:type="spellStart"/>
                  <w:r w:rsidRPr="000F77F4">
                    <w:rPr>
                      <w:rFonts w:eastAsia="Times New Roman"/>
                    </w:rPr>
                    <w:t>Heggli</w:t>
                  </w:r>
                  <w:proofErr w:type="spellEnd"/>
                </w:p>
              </w:tc>
              <w:tc>
                <w:tcPr>
                  <w:tcW w:w="1559" w:type="dxa"/>
                  <w:vAlign w:val="center"/>
                </w:tcPr>
                <w:p w14:paraId="52C4318C" w14:textId="472484C1" w:rsidR="00523AC8" w:rsidRPr="000F77F4" w:rsidRDefault="00523AC8" w:rsidP="000F77F4">
                  <w:pPr>
                    <w:pStyle w:val="TableText"/>
                    <w:rPr>
                      <w:rFonts w:eastAsia="Times New Roman"/>
                    </w:rPr>
                  </w:pPr>
                  <w:r w:rsidRPr="000F77F4">
                    <w:rPr>
                      <w:rFonts w:eastAsia="Times New Roman"/>
                    </w:rPr>
                    <w:t>Marco Demarmels</w:t>
                  </w:r>
                </w:p>
              </w:tc>
              <w:tc>
                <w:tcPr>
                  <w:tcW w:w="1701" w:type="dxa"/>
                  <w:vAlign w:val="center"/>
                </w:tcPr>
                <w:p w14:paraId="4BAD97CF" w14:textId="5F05CC3C" w:rsidR="00523AC8" w:rsidRPr="000F77F4" w:rsidRDefault="00523AC8" w:rsidP="000F77F4">
                  <w:pPr>
                    <w:pStyle w:val="TableText"/>
                    <w:rPr>
                      <w:rFonts w:eastAsia="Times New Roman"/>
                    </w:rPr>
                  </w:pPr>
                  <w:r w:rsidRPr="000F77F4">
                    <w:rPr>
                      <w:rFonts w:eastAsia="Times New Roman"/>
                    </w:rPr>
                    <w:t>HL7 Switzerland</w:t>
                  </w:r>
                </w:p>
              </w:tc>
            </w:tr>
          </w:tbl>
          <w:p w14:paraId="06C7C8C3" w14:textId="77777777" w:rsidR="001F0B12" w:rsidRPr="000313A5" w:rsidRDefault="001F0B12" w:rsidP="00CA6D5A">
            <w:pPr>
              <w:pStyle w:val="Tablebullet"/>
            </w:pPr>
            <w:r w:rsidRPr="000313A5">
              <w:t xml:space="preserve">Statement of Quorum: </w:t>
            </w:r>
          </w:p>
          <w:p w14:paraId="396D960A" w14:textId="46ED43FC" w:rsidR="001F0B12" w:rsidRPr="000313A5" w:rsidRDefault="001F0B12" w:rsidP="00E32F71">
            <w:pPr>
              <w:pStyle w:val="tablebullet2"/>
            </w:pPr>
            <w:r w:rsidRPr="000313A5">
              <w:t>Current Membership = 3</w:t>
            </w:r>
            <w:r w:rsidR="00CD794E">
              <w:t>7</w:t>
            </w:r>
            <w:r w:rsidRPr="000313A5">
              <w:t xml:space="preserve"> Members</w:t>
            </w:r>
          </w:p>
          <w:p w14:paraId="33BF0101" w14:textId="77777777" w:rsidR="00CD794E" w:rsidRDefault="00CD794E" w:rsidP="00CD794E">
            <w:pPr>
              <w:pStyle w:val="tablebullet2"/>
            </w:pPr>
            <w:r w:rsidRPr="00054BF8">
              <w:t>Quorum for Decisions</w:t>
            </w:r>
          </w:p>
          <w:p w14:paraId="035D0007" w14:textId="77777777" w:rsidR="001F0B12" w:rsidRDefault="00CD794E" w:rsidP="00CD794E">
            <w:pPr>
              <w:pStyle w:val="tablebullet2"/>
            </w:pPr>
            <w:r w:rsidRPr="00054BF8">
              <w:t xml:space="preserve"> (40%=15), Directions (33%=12), Financial Decisions (51%=19)</w:t>
            </w:r>
          </w:p>
          <w:p w14:paraId="21D6C51E" w14:textId="33A520BE" w:rsidR="00046E60" w:rsidRPr="00046E60" w:rsidRDefault="00493404" w:rsidP="00046E60">
            <w:pPr>
              <w:pStyle w:val="Minutesbullet"/>
              <w:rPr>
                <w:lang w:val="en-CA"/>
              </w:rPr>
            </w:pPr>
            <w:r>
              <w:rPr>
                <w:lang w:val="en-CA"/>
              </w:rPr>
              <w:t>16</w:t>
            </w:r>
            <w:r w:rsidR="00046E60" w:rsidRPr="00046E60">
              <w:rPr>
                <w:lang w:val="en-CA"/>
              </w:rPr>
              <w:t xml:space="preserve"> affiliates represented. </w:t>
            </w:r>
            <w:r w:rsidR="00636796">
              <w:rPr>
                <w:lang w:val="en-CA"/>
              </w:rPr>
              <w:t>(HL7 Australia and HL7 Italy arrived late so some agenda items were moved around)</w:t>
            </w:r>
          </w:p>
          <w:p w14:paraId="792050F4" w14:textId="4F4F4568" w:rsidR="00046E60" w:rsidRPr="00493404" w:rsidRDefault="00493404" w:rsidP="00493404">
            <w:pPr>
              <w:pStyle w:val="Minutesbullet"/>
              <w:rPr>
                <w:lang w:val="en-CA"/>
              </w:rPr>
            </w:pPr>
            <w:r>
              <w:rPr>
                <w:lang w:val="en-CA"/>
              </w:rPr>
              <w:t>Quorate for Decisions but not Financial Decisions</w:t>
            </w:r>
          </w:p>
        </w:tc>
        <w:tc>
          <w:tcPr>
            <w:tcW w:w="708" w:type="dxa"/>
            <w:vAlign w:val="center"/>
          </w:tcPr>
          <w:p w14:paraId="67CE9DD8" w14:textId="77777777" w:rsidR="001F0B12" w:rsidRPr="00C0680E" w:rsidRDefault="001F0B12" w:rsidP="00857AD5">
            <w:pPr>
              <w:pStyle w:val="TableText"/>
              <w:jc w:val="center"/>
            </w:pPr>
            <w:r>
              <w:t>0:05</w:t>
            </w:r>
          </w:p>
        </w:tc>
        <w:tc>
          <w:tcPr>
            <w:tcW w:w="709" w:type="dxa"/>
            <w:tcBorders>
              <w:right w:val="nil"/>
            </w:tcBorders>
            <w:vAlign w:val="center"/>
          </w:tcPr>
          <w:p w14:paraId="7C8A5563" w14:textId="77777777" w:rsidR="001F0B12" w:rsidRDefault="001F0B12" w:rsidP="00857AD5">
            <w:pPr>
              <w:pStyle w:val="TableText"/>
              <w:jc w:val="center"/>
            </w:pPr>
            <w:r>
              <w:t>1:05</w:t>
            </w:r>
          </w:p>
        </w:tc>
        <w:tc>
          <w:tcPr>
            <w:tcW w:w="284" w:type="dxa"/>
            <w:tcBorders>
              <w:left w:val="nil"/>
              <w:right w:val="nil"/>
            </w:tcBorders>
            <w:vAlign w:val="center"/>
          </w:tcPr>
          <w:p w14:paraId="61FAA2B6" w14:textId="77777777" w:rsidR="001F0B12" w:rsidRDefault="001F0B12" w:rsidP="00857AD5">
            <w:pPr>
              <w:pStyle w:val="TableText"/>
              <w:jc w:val="center"/>
            </w:pPr>
            <w:r>
              <w:t>-</w:t>
            </w:r>
          </w:p>
        </w:tc>
        <w:tc>
          <w:tcPr>
            <w:tcW w:w="709" w:type="dxa"/>
            <w:tcBorders>
              <w:left w:val="nil"/>
            </w:tcBorders>
            <w:vAlign w:val="center"/>
          </w:tcPr>
          <w:p w14:paraId="674101BF" w14:textId="77777777" w:rsidR="001F0B12" w:rsidRDefault="001F0B12" w:rsidP="00857AD5">
            <w:pPr>
              <w:pStyle w:val="TableText"/>
              <w:jc w:val="center"/>
            </w:pPr>
            <w:r>
              <w:t>1:10</w:t>
            </w:r>
          </w:p>
        </w:tc>
        <w:tc>
          <w:tcPr>
            <w:tcW w:w="2267" w:type="dxa"/>
            <w:vAlign w:val="center"/>
          </w:tcPr>
          <w:p w14:paraId="43ECF03A" w14:textId="26964A7F" w:rsidR="001F0B12" w:rsidRPr="00F77214" w:rsidRDefault="00CD794E" w:rsidP="00CA6D5A">
            <w:pPr>
              <w:pStyle w:val="TableTitle"/>
              <w:rPr>
                <w:b w:val="0"/>
              </w:rPr>
            </w:pPr>
            <w:r>
              <w:rPr>
                <w:b w:val="0"/>
              </w:rPr>
              <w:t>Melva Peters</w:t>
            </w:r>
          </w:p>
        </w:tc>
      </w:tr>
      <w:tr w:rsidR="004D1DD4" w:rsidRPr="00F84B78" w14:paraId="12A71FE5" w14:textId="77777777" w:rsidTr="00BF4D90">
        <w:trPr>
          <w:cantSplit/>
        </w:trPr>
        <w:tc>
          <w:tcPr>
            <w:tcW w:w="5529" w:type="dxa"/>
            <w:vAlign w:val="center"/>
          </w:tcPr>
          <w:p w14:paraId="2A258F0C" w14:textId="4D17BFE7" w:rsidR="004D1DD4" w:rsidRDefault="004D1DD4" w:rsidP="004D1DD4">
            <w:pPr>
              <w:pStyle w:val="tablenumber"/>
            </w:pPr>
            <w:r>
              <w:lastRenderedPageBreak/>
              <w:t>Secretary Report</w:t>
            </w:r>
          </w:p>
          <w:p w14:paraId="68BF5856" w14:textId="77777777" w:rsidR="004D1DD4" w:rsidRDefault="004D1DD4" w:rsidP="005E3415">
            <w:pPr>
              <w:pStyle w:val="tablebullet2"/>
            </w:pPr>
            <w:r w:rsidRPr="000313A5">
              <w:t>Action Item Review</w:t>
            </w:r>
          </w:p>
          <w:p w14:paraId="4F12666F" w14:textId="19338778" w:rsidR="00ED5551" w:rsidRPr="00ED5551" w:rsidRDefault="00ED5551" w:rsidP="003C13CE">
            <w:pPr>
              <w:pStyle w:val="Minutesbullet"/>
              <w:rPr>
                <w:i/>
              </w:rPr>
            </w:pPr>
            <w:r w:rsidRPr="00ED5551">
              <w:rPr>
                <w:i/>
              </w:rPr>
              <w:t>No action list to review</w:t>
            </w:r>
          </w:p>
          <w:p w14:paraId="311EE1B0" w14:textId="518D7AAF" w:rsidR="004D1DD4" w:rsidRDefault="004D1DD4" w:rsidP="005E3415">
            <w:pPr>
              <w:pStyle w:val="tablebullet2"/>
            </w:pPr>
            <w:r w:rsidRPr="000313A5">
              <w:t xml:space="preserve">Approval of Minutes from </w:t>
            </w:r>
            <w:r>
              <w:t>Chicago</w:t>
            </w:r>
            <w:r w:rsidRPr="000313A5">
              <w:t xml:space="preserve"> WGM </w:t>
            </w:r>
            <w:r>
              <w:t>September 2014</w:t>
            </w:r>
            <w:r w:rsidR="007752A7">
              <w:t xml:space="preserve"> </w:t>
            </w:r>
            <w:r w:rsidR="007752A7" w:rsidRPr="007752A7">
              <w:rPr>
                <w:rFonts w:ascii="Comic Sans MS" w:eastAsia="Times New Roman" w:hAnsi="Comic Sans MS"/>
                <w:i/>
                <w:color w:val="984806" w:themeColor="accent6" w:themeShade="80"/>
                <w:sz w:val="16"/>
                <w:szCs w:val="16"/>
                <w:lang w:val="en-US" w:eastAsia="en-US"/>
              </w:rPr>
              <w:t>(discussed once quorate for decisions)</w:t>
            </w:r>
          </w:p>
          <w:p w14:paraId="68E0BD10" w14:textId="77777777" w:rsidR="007F048C" w:rsidRDefault="004D1D59" w:rsidP="005E3415">
            <w:pPr>
              <w:pStyle w:val="tablebullet2"/>
            </w:pPr>
            <w:hyperlink r:id="rId10" w:history="1">
              <w:r w:rsidR="007F048C" w:rsidRPr="00C95650">
                <w:rPr>
                  <w:rStyle w:val="Hyperlink"/>
                </w:rPr>
                <w:t>http://www.hl7.org/documentcenter/public/wg/intl/minutes/Minutes%20HL7%20International%20Council%20Sunday%20Sept%202014%20Chicago.docx</w:t>
              </w:r>
            </w:hyperlink>
            <w:r w:rsidR="007F048C">
              <w:t xml:space="preserve"> </w:t>
            </w:r>
          </w:p>
          <w:p w14:paraId="2329ECF7" w14:textId="64FEEF01" w:rsidR="003C13CE" w:rsidRDefault="004D1D59" w:rsidP="005E3415">
            <w:pPr>
              <w:pStyle w:val="tablebullet2"/>
            </w:pPr>
            <w:hyperlink r:id="rId11" w:history="1">
              <w:r w:rsidR="003C13CE" w:rsidRPr="005B4BFC">
                <w:rPr>
                  <w:rStyle w:val="Hyperlink"/>
                </w:rPr>
                <w:t>http://www.hl7.org/documentcenter/public/wg/intl/minutes/Minutes%20HL7%20International%20Council%20Thursday%20Sept%202014%20Chicago.docx</w:t>
              </w:r>
            </w:hyperlink>
            <w:r w:rsidR="003C13CE">
              <w:t xml:space="preserve"> </w:t>
            </w:r>
          </w:p>
          <w:p w14:paraId="1FA2BC75" w14:textId="661DCD77" w:rsidR="00CA4BB1" w:rsidRPr="000577FC" w:rsidRDefault="003C13CE" w:rsidP="000577FC">
            <w:pPr>
              <w:pStyle w:val="Minutesbullet"/>
              <w:rPr>
                <w:i/>
              </w:rPr>
            </w:pPr>
            <w:r>
              <w:rPr>
                <w:i/>
              </w:rPr>
              <w:t xml:space="preserve">Motion:  HL7 Australia – HL7 Norway to </w:t>
            </w:r>
            <w:r w:rsidR="00F36B9D">
              <w:rPr>
                <w:i/>
              </w:rPr>
              <w:t xml:space="preserve">approve </w:t>
            </w:r>
            <w:r>
              <w:rPr>
                <w:i/>
              </w:rPr>
              <w:t xml:space="preserve">the </w:t>
            </w:r>
            <w:r w:rsidR="000577FC">
              <w:rPr>
                <w:i/>
              </w:rPr>
              <w:t xml:space="preserve">minutes from Chicago – CARRIED </w:t>
            </w:r>
            <w:r w:rsidR="00AD4A46">
              <w:rPr>
                <w:i/>
              </w:rPr>
              <w:t>(14/2</w:t>
            </w:r>
            <w:r w:rsidR="000577FC">
              <w:rPr>
                <w:i/>
              </w:rPr>
              <w:t>/0)</w:t>
            </w:r>
          </w:p>
        </w:tc>
        <w:tc>
          <w:tcPr>
            <w:tcW w:w="708" w:type="dxa"/>
            <w:vAlign w:val="center"/>
          </w:tcPr>
          <w:p w14:paraId="4124A20E" w14:textId="0D5F364A" w:rsidR="004D1DD4" w:rsidRDefault="0097379B" w:rsidP="00D95F1B">
            <w:pPr>
              <w:jc w:val="center"/>
              <w:rPr>
                <w:rFonts w:ascii="Calibri" w:hAnsi="Calibri" w:cs="Arial"/>
                <w:sz w:val="20"/>
              </w:rPr>
            </w:pPr>
            <w:r>
              <w:rPr>
                <w:rFonts w:ascii="Calibri" w:hAnsi="Calibri" w:cs="Arial"/>
                <w:sz w:val="20"/>
              </w:rPr>
              <w:t>0:</w:t>
            </w:r>
            <w:r w:rsidR="00E27E74">
              <w:rPr>
                <w:rFonts w:ascii="Calibri" w:hAnsi="Calibri" w:cs="Arial"/>
                <w:sz w:val="20"/>
              </w:rPr>
              <w:t>05</w:t>
            </w:r>
          </w:p>
        </w:tc>
        <w:tc>
          <w:tcPr>
            <w:tcW w:w="709" w:type="dxa"/>
            <w:tcBorders>
              <w:right w:val="nil"/>
            </w:tcBorders>
            <w:vAlign w:val="center"/>
          </w:tcPr>
          <w:p w14:paraId="3569CCDA" w14:textId="5E06C06D" w:rsidR="004D1DD4" w:rsidRDefault="0097379B" w:rsidP="0097379B">
            <w:pPr>
              <w:pStyle w:val="TableText"/>
              <w:jc w:val="center"/>
            </w:pPr>
            <w:r>
              <w:t>1:10</w:t>
            </w:r>
          </w:p>
        </w:tc>
        <w:tc>
          <w:tcPr>
            <w:tcW w:w="284" w:type="dxa"/>
            <w:tcBorders>
              <w:left w:val="nil"/>
              <w:right w:val="nil"/>
            </w:tcBorders>
            <w:vAlign w:val="center"/>
          </w:tcPr>
          <w:p w14:paraId="36E491E6" w14:textId="4410EBFD" w:rsidR="004D1DD4" w:rsidRDefault="0097379B" w:rsidP="00BF4D90">
            <w:pPr>
              <w:pStyle w:val="TableText"/>
              <w:jc w:val="center"/>
            </w:pPr>
            <w:r>
              <w:t>-</w:t>
            </w:r>
          </w:p>
        </w:tc>
        <w:tc>
          <w:tcPr>
            <w:tcW w:w="709" w:type="dxa"/>
            <w:tcBorders>
              <w:left w:val="nil"/>
            </w:tcBorders>
            <w:vAlign w:val="center"/>
          </w:tcPr>
          <w:p w14:paraId="79BE0210" w14:textId="7B6F592E" w:rsidR="004D1DD4" w:rsidRDefault="006573F8" w:rsidP="00D95F1B">
            <w:pPr>
              <w:pStyle w:val="TableText"/>
              <w:jc w:val="center"/>
            </w:pPr>
            <w:r>
              <w:t>1:15</w:t>
            </w:r>
          </w:p>
        </w:tc>
        <w:tc>
          <w:tcPr>
            <w:tcW w:w="2267" w:type="dxa"/>
            <w:vAlign w:val="center"/>
          </w:tcPr>
          <w:p w14:paraId="09621408" w14:textId="4BCF34D7" w:rsidR="004D1DD4" w:rsidRDefault="0097379B" w:rsidP="00BF4D90">
            <w:pPr>
              <w:pStyle w:val="TableText"/>
            </w:pPr>
            <w:r>
              <w:t>Melva Peters</w:t>
            </w:r>
          </w:p>
        </w:tc>
      </w:tr>
      <w:tr w:rsidR="001F0B12" w:rsidRPr="00F84B78" w14:paraId="0E92DE60" w14:textId="77777777" w:rsidTr="00BF4D90">
        <w:trPr>
          <w:cantSplit/>
        </w:trPr>
        <w:tc>
          <w:tcPr>
            <w:tcW w:w="5529" w:type="dxa"/>
            <w:vAlign w:val="center"/>
          </w:tcPr>
          <w:p w14:paraId="00147AA3" w14:textId="13219855" w:rsidR="00DA695A" w:rsidRDefault="001F0B12" w:rsidP="00CA777B">
            <w:pPr>
              <w:pStyle w:val="tablenumber"/>
            </w:pPr>
            <w:r>
              <w:t>Policy Advisory Committee Update</w:t>
            </w:r>
          </w:p>
          <w:p w14:paraId="5C21AE1E" w14:textId="0ADDA9C8" w:rsidR="0073696A" w:rsidRDefault="0073696A" w:rsidP="0073696A">
            <w:pPr>
              <w:pStyle w:val="Minutesbullet"/>
              <w:rPr>
                <w:i/>
              </w:rPr>
            </w:pPr>
            <w:r w:rsidRPr="0073696A">
              <w:rPr>
                <w:i/>
              </w:rPr>
              <w:t xml:space="preserve">See presentation </w:t>
            </w:r>
          </w:p>
          <w:p w14:paraId="29921A8C" w14:textId="77777777" w:rsidR="002264DF" w:rsidRDefault="004D1D59" w:rsidP="0073696A">
            <w:pPr>
              <w:pStyle w:val="Minutesbullet"/>
              <w:rPr>
                <w:i/>
              </w:rPr>
            </w:pPr>
            <w:hyperlink r:id="rId12" w:history="1">
              <w:r w:rsidR="0073696A" w:rsidRPr="005B4BFC">
                <w:rPr>
                  <w:rStyle w:val="Hyperlink"/>
                  <w:i/>
                </w:rPr>
                <w:t>http://www.hl7.org/documentcenter/public/wg/intl/IC%20Thursday%20Presentations.zip</w:t>
              </w:r>
            </w:hyperlink>
            <w:r w:rsidR="0073696A">
              <w:rPr>
                <w:i/>
              </w:rPr>
              <w:t xml:space="preserve"> </w:t>
            </w:r>
          </w:p>
          <w:p w14:paraId="49CC6E4D" w14:textId="5DECCB15" w:rsidR="006311E5" w:rsidRPr="0073696A" w:rsidRDefault="006311E5" w:rsidP="0073696A">
            <w:pPr>
              <w:pStyle w:val="Minutesbullet"/>
              <w:rPr>
                <w:i/>
              </w:rPr>
            </w:pPr>
            <w:r>
              <w:rPr>
                <w:i/>
              </w:rPr>
              <w:t>Action:  Add to Thursday agenda for May 2015 WGM</w:t>
            </w:r>
          </w:p>
        </w:tc>
        <w:tc>
          <w:tcPr>
            <w:tcW w:w="708" w:type="dxa"/>
            <w:vAlign w:val="center"/>
          </w:tcPr>
          <w:p w14:paraId="42B05D69" w14:textId="47C5EB23" w:rsidR="001F0B12" w:rsidRDefault="001F0B12" w:rsidP="00D95F1B">
            <w:pPr>
              <w:jc w:val="center"/>
              <w:rPr>
                <w:rFonts w:ascii="Calibri" w:hAnsi="Calibri" w:cs="Arial"/>
                <w:sz w:val="20"/>
              </w:rPr>
            </w:pPr>
            <w:r>
              <w:rPr>
                <w:rFonts w:ascii="Calibri" w:hAnsi="Calibri" w:cs="Arial"/>
                <w:sz w:val="20"/>
              </w:rPr>
              <w:t>0:</w:t>
            </w:r>
            <w:r w:rsidR="00E27E74">
              <w:rPr>
                <w:rFonts w:ascii="Calibri" w:hAnsi="Calibri" w:cs="Arial"/>
                <w:sz w:val="20"/>
              </w:rPr>
              <w:t>10</w:t>
            </w:r>
          </w:p>
        </w:tc>
        <w:tc>
          <w:tcPr>
            <w:tcW w:w="709" w:type="dxa"/>
            <w:tcBorders>
              <w:right w:val="nil"/>
            </w:tcBorders>
            <w:vAlign w:val="center"/>
          </w:tcPr>
          <w:p w14:paraId="02FC4C08" w14:textId="6B41194E" w:rsidR="001F0B12" w:rsidRDefault="001F0B12" w:rsidP="00BF4D90">
            <w:pPr>
              <w:pStyle w:val="TableText"/>
              <w:jc w:val="center"/>
            </w:pPr>
            <w:r>
              <w:t>1:1</w:t>
            </w:r>
            <w:r w:rsidR="006573F8">
              <w:t>5</w:t>
            </w:r>
          </w:p>
        </w:tc>
        <w:tc>
          <w:tcPr>
            <w:tcW w:w="284" w:type="dxa"/>
            <w:tcBorders>
              <w:left w:val="nil"/>
              <w:right w:val="nil"/>
            </w:tcBorders>
            <w:vAlign w:val="center"/>
          </w:tcPr>
          <w:p w14:paraId="23FD7BF1" w14:textId="77777777" w:rsidR="001F0B12" w:rsidRDefault="001F0B12" w:rsidP="00BF4D90">
            <w:pPr>
              <w:pStyle w:val="TableText"/>
              <w:jc w:val="center"/>
            </w:pPr>
            <w:r>
              <w:t>-</w:t>
            </w:r>
          </w:p>
        </w:tc>
        <w:tc>
          <w:tcPr>
            <w:tcW w:w="709" w:type="dxa"/>
            <w:tcBorders>
              <w:left w:val="nil"/>
            </w:tcBorders>
            <w:vAlign w:val="center"/>
          </w:tcPr>
          <w:p w14:paraId="4E888666" w14:textId="06B1B494" w:rsidR="001F0B12" w:rsidRPr="00D408F3" w:rsidRDefault="001F0B12" w:rsidP="00D95F1B">
            <w:pPr>
              <w:pStyle w:val="TableText"/>
              <w:jc w:val="center"/>
            </w:pPr>
            <w:r>
              <w:t>1:2</w:t>
            </w:r>
            <w:r w:rsidR="006573F8">
              <w:t>5</w:t>
            </w:r>
          </w:p>
        </w:tc>
        <w:tc>
          <w:tcPr>
            <w:tcW w:w="2267" w:type="dxa"/>
            <w:vAlign w:val="center"/>
          </w:tcPr>
          <w:p w14:paraId="6698CA39" w14:textId="77777777" w:rsidR="001F0B12" w:rsidRPr="00FC794A" w:rsidRDefault="001F0B12" w:rsidP="00BF4D90">
            <w:pPr>
              <w:pStyle w:val="TableText"/>
            </w:pPr>
            <w:r>
              <w:t>Hans B</w:t>
            </w:r>
          </w:p>
        </w:tc>
      </w:tr>
      <w:tr w:rsidR="0061767F" w:rsidRPr="00742F99" w:rsidDel="00BD0CA1" w14:paraId="7CE104C7" w14:textId="77777777" w:rsidTr="00177459">
        <w:trPr>
          <w:cantSplit/>
        </w:trPr>
        <w:tc>
          <w:tcPr>
            <w:tcW w:w="5529" w:type="dxa"/>
            <w:tcBorders>
              <w:bottom w:val="single" w:sz="4" w:space="0" w:color="auto"/>
            </w:tcBorders>
            <w:vAlign w:val="center"/>
          </w:tcPr>
          <w:p w14:paraId="38456ECE" w14:textId="0A025D5E" w:rsidR="0061767F" w:rsidRDefault="0061767F" w:rsidP="0073696A">
            <w:pPr>
              <w:pStyle w:val="tablenumber"/>
            </w:pPr>
            <w:r>
              <w:t>HQ Liaison (Melva</w:t>
            </w:r>
            <w:r w:rsidRPr="002E2D32">
              <w:t>)</w:t>
            </w:r>
          </w:p>
          <w:p w14:paraId="5F8E1BA8" w14:textId="77777777" w:rsidR="00674CFA" w:rsidRDefault="00674CFA" w:rsidP="00674CFA">
            <w:pPr>
              <w:pStyle w:val="tablebullet2"/>
            </w:pPr>
            <w:r>
              <w:t>Affiliate Agreement – is there a need to convene a review committee?</w:t>
            </w:r>
          </w:p>
          <w:p w14:paraId="58673252" w14:textId="77777777" w:rsidR="00235743" w:rsidRDefault="00235743" w:rsidP="00D150C5">
            <w:pPr>
              <w:pStyle w:val="Minutesbullet"/>
              <w:rPr>
                <w:i/>
              </w:rPr>
            </w:pPr>
            <w:r w:rsidRPr="00235743">
              <w:rPr>
                <w:i/>
              </w:rPr>
              <w:t>Affiliate agreement expires December</w:t>
            </w:r>
            <w:r>
              <w:rPr>
                <w:i/>
              </w:rPr>
              <w:t xml:space="preserve">. </w:t>
            </w:r>
          </w:p>
          <w:p w14:paraId="62A99C93" w14:textId="77777777" w:rsidR="00235743" w:rsidRDefault="00D150C5" w:rsidP="00D150C5">
            <w:pPr>
              <w:pStyle w:val="Minutesbullet"/>
              <w:rPr>
                <w:i/>
              </w:rPr>
            </w:pPr>
            <w:r>
              <w:rPr>
                <w:i/>
              </w:rPr>
              <w:t xml:space="preserve">Affiliates present were not aware of any issues.  </w:t>
            </w:r>
          </w:p>
          <w:p w14:paraId="1D8E2554" w14:textId="66041FAC" w:rsidR="00D150C5" w:rsidRPr="00235743" w:rsidRDefault="00D150C5" w:rsidP="00D150C5">
            <w:pPr>
              <w:pStyle w:val="Minutesbullet"/>
              <w:rPr>
                <w:i/>
              </w:rPr>
            </w:pPr>
            <w:r>
              <w:rPr>
                <w:i/>
              </w:rPr>
              <w:t xml:space="preserve">Action:  Melva to email all Affiliate Chairs to determine if there are issues that need to be addressed.  </w:t>
            </w:r>
          </w:p>
        </w:tc>
        <w:tc>
          <w:tcPr>
            <w:tcW w:w="708" w:type="dxa"/>
            <w:tcBorders>
              <w:bottom w:val="single" w:sz="4" w:space="0" w:color="auto"/>
            </w:tcBorders>
            <w:vAlign w:val="center"/>
          </w:tcPr>
          <w:p w14:paraId="713AD4FD" w14:textId="2717FCBA" w:rsidR="0061767F" w:rsidRDefault="00476FB4" w:rsidP="00D95F1B">
            <w:pPr>
              <w:pStyle w:val="TableText"/>
              <w:jc w:val="center"/>
            </w:pPr>
            <w:r>
              <w:t>0:</w:t>
            </w:r>
            <w:r w:rsidR="00E27E74">
              <w:t>10</w:t>
            </w:r>
          </w:p>
        </w:tc>
        <w:tc>
          <w:tcPr>
            <w:tcW w:w="709" w:type="dxa"/>
            <w:tcBorders>
              <w:bottom w:val="single" w:sz="4" w:space="0" w:color="auto"/>
              <w:right w:val="nil"/>
            </w:tcBorders>
            <w:vAlign w:val="center"/>
          </w:tcPr>
          <w:p w14:paraId="7909E711" w14:textId="30A84941" w:rsidR="0061767F" w:rsidRDefault="00476FB4" w:rsidP="00177459">
            <w:pPr>
              <w:pStyle w:val="TableText"/>
              <w:jc w:val="center"/>
            </w:pPr>
            <w:r>
              <w:t>1:25</w:t>
            </w:r>
          </w:p>
        </w:tc>
        <w:tc>
          <w:tcPr>
            <w:tcW w:w="284" w:type="dxa"/>
            <w:tcBorders>
              <w:left w:val="nil"/>
              <w:bottom w:val="single" w:sz="4" w:space="0" w:color="auto"/>
              <w:right w:val="nil"/>
            </w:tcBorders>
            <w:vAlign w:val="center"/>
          </w:tcPr>
          <w:p w14:paraId="0BF26C71" w14:textId="430F1CAD" w:rsidR="0061767F" w:rsidRDefault="00476FB4" w:rsidP="00177459">
            <w:pPr>
              <w:pStyle w:val="TableText"/>
              <w:jc w:val="center"/>
            </w:pPr>
            <w:r>
              <w:t>-</w:t>
            </w:r>
          </w:p>
        </w:tc>
        <w:tc>
          <w:tcPr>
            <w:tcW w:w="709" w:type="dxa"/>
            <w:tcBorders>
              <w:left w:val="nil"/>
              <w:bottom w:val="single" w:sz="4" w:space="0" w:color="auto"/>
            </w:tcBorders>
            <w:vAlign w:val="center"/>
          </w:tcPr>
          <w:p w14:paraId="6E36E8DD" w14:textId="1A81FCE4" w:rsidR="0061767F" w:rsidRDefault="00476FB4" w:rsidP="00177459">
            <w:pPr>
              <w:pStyle w:val="TableText"/>
              <w:jc w:val="center"/>
            </w:pPr>
            <w:r>
              <w:t>1:3</w:t>
            </w:r>
            <w:r w:rsidR="00CE557A">
              <w:t>0</w:t>
            </w:r>
          </w:p>
        </w:tc>
        <w:tc>
          <w:tcPr>
            <w:tcW w:w="2267" w:type="dxa"/>
            <w:tcBorders>
              <w:bottom w:val="single" w:sz="4" w:space="0" w:color="auto"/>
            </w:tcBorders>
            <w:vAlign w:val="center"/>
          </w:tcPr>
          <w:p w14:paraId="4B9060DE" w14:textId="6E12C59F" w:rsidR="0061767F" w:rsidRDefault="00476FB4" w:rsidP="00177459">
            <w:pPr>
              <w:pStyle w:val="TableText"/>
            </w:pPr>
            <w:r>
              <w:t>Melva Peters</w:t>
            </w:r>
          </w:p>
        </w:tc>
      </w:tr>
      <w:tr w:rsidR="001F0B12" w:rsidRPr="00742F99" w:rsidDel="00BD0CA1" w14:paraId="635A4F82" w14:textId="77777777" w:rsidTr="00177459">
        <w:trPr>
          <w:cantSplit/>
        </w:trPr>
        <w:tc>
          <w:tcPr>
            <w:tcW w:w="5529" w:type="dxa"/>
            <w:tcBorders>
              <w:bottom w:val="single" w:sz="4" w:space="0" w:color="auto"/>
            </w:tcBorders>
            <w:vAlign w:val="center"/>
          </w:tcPr>
          <w:p w14:paraId="3369D168" w14:textId="500096E4" w:rsidR="001F0B12" w:rsidRDefault="001F0B12" w:rsidP="0061767F">
            <w:pPr>
              <w:pStyle w:val="tablenumber"/>
            </w:pPr>
            <w:r>
              <w:t>Financial Report</w:t>
            </w:r>
          </w:p>
          <w:p w14:paraId="1DD47269" w14:textId="7A35DF29" w:rsidR="00674CFA" w:rsidRDefault="00674CFA" w:rsidP="001D5560">
            <w:pPr>
              <w:pStyle w:val="tablebullet2"/>
            </w:pPr>
            <w:r>
              <w:t>2014 Financial Report</w:t>
            </w:r>
          </w:p>
          <w:p w14:paraId="1509B4DF" w14:textId="1A1A011E" w:rsidR="00235743" w:rsidRDefault="00235743" w:rsidP="00A55C29">
            <w:pPr>
              <w:pStyle w:val="Minutesbullet"/>
              <w:rPr>
                <w:i/>
              </w:rPr>
            </w:pPr>
            <w:r w:rsidRPr="00BC10B7">
              <w:rPr>
                <w:i/>
              </w:rPr>
              <w:t>2 requests</w:t>
            </w:r>
            <w:r w:rsidR="00A55C29">
              <w:rPr>
                <w:i/>
              </w:rPr>
              <w:t xml:space="preserve"> from 2014</w:t>
            </w:r>
            <w:r w:rsidRPr="00BC10B7">
              <w:rPr>
                <w:i/>
              </w:rPr>
              <w:t>, 15K budget, spent just under half</w:t>
            </w:r>
          </w:p>
          <w:p w14:paraId="5EA309CA" w14:textId="40B852AD" w:rsidR="00BC10B7" w:rsidRDefault="00BC10B7" w:rsidP="00A45DCD">
            <w:pPr>
              <w:pStyle w:val="Minutesbullet"/>
              <w:rPr>
                <w:i/>
              </w:rPr>
            </w:pPr>
            <w:r>
              <w:rPr>
                <w:i/>
              </w:rPr>
              <w:t>IHIC</w:t>
            </w:r>
            <w:r w:rsidR="00A45DCD">
              <w:rPr>
                <w:i/>
              </w:rPr>
              <w:t xml:space="preserve"> request was part of other International budget items and not part of International Council budget.</w:t>
            </w:r>
          </w:p>
          <w:p w14:paraId="5922BD35" w14:textId="77777777" w:rsidR="00E94402" w:rsidRDefault="00E94402" w:rsidP="00E94402">
            <w:pPr>
              <w:pStyle w:val="tablebullet2"/>
            </w:pPr>
            <w:r w:rsidRPr="002E2D32">
              <w:t>Budget 201</w:t>
            </w:r>
            <w:r>
              <w:t>5 Proposals - Request from HL7 Sweden</w:t>
            </w:r>
          </w:p>
          <w:p w14:paraId="24C16D93" w14:textId="77777777" w:rsidR="00E94402" w:rsidRDefault="00E94402" w:rsidP="00E94402">
            <w:pPr>
              <w:pStyle w:val="tablebullet2"/>
              <w:numPr>
                <w:ilvl w:val="1"/>
                <w:numId w:val="2"/>
              </w:numPr>
            </w:pPr>
            <w:r w:rsidRPr="005A66BA">
              <w:t>Request for $2,500 to support the print of the Conference</w:t>
            </w:r>
            <w:r>
              <w:t xml:space="preserve"> </w:t>
            </w:r>
            <w:r w:rsidRPr="005A66BA">
              <w:t>Proceedings at IOS Press.</w:t>
            </w:r>
          </w:p>
          <w:p w14:paraId="377FE68C" w14:textId="16C9ECD5" w:rsidR="00BC10B7" w:rsidRPr="00B630F6" w:rsidRDefault="00B630F6" w:rsidP="00B630F6">
            <w:pPr>
              <w:pStyle w:val="Minutesbullet"/>
              <w:rPr>
                <w:i/>
              </w:rPr>
            </w:pPr>
            <w:r>
              <w:rPr>
                <w:i/>
              </w:rPr>
              <w:t>One request 2015, from</w:t>
            </w:r>
            <w:r w:rsidR="00BC10B7">
              <w:rPr>
                <w:i/>
              </w:rPr>
              <w:t xml:space="preserve"> Sweden, $2500 for printing proc</w:t>
            </w:r>
            <w:r>
              <w:rPr>
                <w:i/>
              </w:rPr>
              <w:t>edures, June. No representative from Sweden to speak to the request and n</w:t>
            </w:r>
            <w:r w:rsidR="00BC10B7" w:rsidRPr="00B630F6">
              <w:rPr>
                <w:i/>
              </w:rPr>
              <w:t>ot quorate</w:t>
            </w:r>
          </w:p>
          <w:p w14:paraId="1C61A317" w14:textId="0D0A36CC" w:rsidR="00BC10B7" w:rsidRDefault="00BC10B7" w:rsidP="00B630F6">
            <w:pPr>
              <w:pStyle w:val="Minutesbullet"/>
              <w:rPr>
                <w:i/>
              </w:rPr>
            </w:pPr>
            <w:r>
              <w:rPr>
                <w:i/>
              </w:rPr>
              <w:t>Verba</w:t>
            </w:r>
            <w:r w:rsidR="00C8425C">
              <w:rPr>
                <w:i/>
              </w:rPr>
              <w:t>l mention of another from HL7 Korea.  Will be forwarded to Secretariat</w:t>
            </w:r>
          </w:p>
          <w:p w14:paraId="6580EBD9" w14:textId="224B9DEB" w:rsidR="00C058DD" w:rsidRDefault="00C058DD" w:rsidP="00B630F6">
            <w:pPr>
              <w:pStyle w:val="Minutesbullet"/>
              <w:rPr>
                <w:i/>
              </w:rPr>
            </w:pPr>
            <w:r>
              <w:rPr>
                <w:i/>
              </w:rPr>
              <w:t>Discussion of need for paper printing in year 2015.</w:t>
            </w:r>
            <w:r w:rsidR="00EA00AC">
              <w:rPr>
                <w:i/>
              </w:rPr>
              <w:t xml:space="preserve"> </w:t>
            </w:r>
          </w:p>
          <w:p w14:paraId="754415AD" w14:textId="41A996C0" w:rsidR="00EA00AC" w:rsidRDefault="00EA00AC" w:rsidP="00B630F6">
            <w:pPr>
              <w:pStyle w:val="Minutesbullet"/>
              <w:rPr>
                <w:i/>
              </w:rPr>
            </w:pPr>
            <w:r>
              <w:rPr>
                <w:i/>
              </w:rPr>
              <w:t>Action:  Email HL7 Sweden to ask if there is consideration for eBooks.</w:t>
            </w:r>
          </w:p>
          <w:p w14:paraId="107464F4" w14:textId="5C51927F" w:rsidR="00C8425C" w:rsidRPr="00BC10B7" w:rsidRDefault="00C8425C" w:rsidP="00B630F6">
            <w:pPr>
              <w:pStyle w:val="Minutesbullet"/>
              <w:rPr>
                <w:i/>
              </w:rPr>
            </w:pPr>
            <w:r>
              <w:rPr>
                <w:i/>
              </w:rPr>
              <w:t xml:space="preserve">Action:  Send HL7 Sweden request out for </w:t>
            </w:r>
            <w:proofErr w:type="spellStart"/>
            <w:r>
              <w:rPr>
                <w:i/>
              </w:rPr>
              <w:t>eVote</w:t>
            </w:r>
            <w:proofErr w:type="spellEnd"/>
            <w:r>
              <w:rPr>
                <w:i/>
              </w:rPr>
              <w:t>.</w:t>
            </w:r>
          </w:p>
          <w:p w14:paraId="0C3B17A7" w14:textId="77777777" w:rsidR="005E3EEA" w:rsidRDefault="005E3EEA" w:rsidP="00B630F6">
            <w:pPr>
              <w:pStyle w:val="tablebullet2"/>
            </w:pPr>
            <w:r>
              <w:t>Motion to consider allocation in 2015 to support IC members helping struggling and lapsed affiliates made at last WGM – anyone aware of requests?</w:t>
            </w:r>
          </w:p>
          <w:p w14:paraId="1D7A681C" w14:textId="6438F9C1" w:rsidR="00B630F6" w:rsidRDefault="00916BFC" w:rsidP="00916BFC">
            <w:pPr>
              <w:pStyle w:val="Minutesbullet"/>
            </w:pPr>
            <w:r>
              <w:t>Consider adding this topic to the Agenda for Paris</w:t>
            </w:r>
          </w:p>
        </w:tc>
        <w:tc>
          <w:tcPr>
            <w:tcW w:w="708" w:type="dxa"/>
            <w:tcBorders>
              <w:bottom w:val="single" w:sz="4" w:space="0" w:color="auto"/>
            </w:tcBorders>
            <w:vAlign w:val="center"/>
          </w:tcPr>
          <w:p w14:paraId="7BF8B85C" w14:textId="025A1D0E" w:rsidR="001F0B12" w:rsidRDefault="001F0B12" w:rsidP="00D95F1B">
            <w:pPr>
              <w:pStyle w:val="TableText"/>
              <w:jc w:val="center"/>
            </w:pPr>
            <w:r>
              <w:t>0:</w:t>
            </w:r>
            <w:r w:rsidR="00E27E74">
              <w:t>10</w:t>
            </w:r>
          </w:p>
        </w:tc>
        <w:tc>
          <w:tcPr>
            <w:tcW w:w="709" w:type="dxa"/>
            <w:tcBorders>
              <w:bottom w:val="single" w:sz="4" w:space="0" w:color="auto"/>
              <w:right w:val="nil"/>
            </w:tcBorders>
            <w:vAlign w:val="center"/>
          </w:tcPr>
          <w:p w14:paraId="0FC5987C" w14:textId="2BC79561" w:rsidR="001F0B12" w:rsidRDefault="00CE557A" w:rsidP="00177459">
            <w:pPr>
              <w:pStyle w:val="TableText"/>
              <w:jc w:val="center"/>
            </w:pPr>
            <w:r>
              <w:t>1:30</w:t>
            </w:r>
          </w:p>
        </w:tc>
        <w:tc>
          <w:tcPr>
            <w:tcW w:w="284" w:type="dxa"/>
            <w:tcBorders>
              <w:left w:val="nil"/>
              <w:bottom w:val="single" w:sz="4" w:space="0" w:color="auto"/>
              <w:right w:val="nil"/>
            </w:tcBorders>
            <w:vAlign w:val="center"/>
          </w:tcPr>
          <w:p w14:paraId="2A7798A7" w14:textId="77777777" w:rsidR="001F0B12" w:rsidRDefault="001F0B12" w:rsidP="00177459">
            <w:pPr>
              <w:pStyle w:val="TableText"/>
              <w:jc w:val="center"/>
            </w:pPr>
            <w:r>
              <w:t>-</w:t>
            </w:r>
          </w:p>
        </w:tc>
        <w:tc>
          <w:tcPr>
            <w:tcW w:w="709" w:type="dxa"/>
            <w:tcBorders>
              <w:left w:val="nil"/>
              <w:bottom w:val="single" w:sz="4" w:space="0" w:color="auto"/>
            </w:tcBorders>
            <w:vAlign w:val="center"/>
          </w:tcPr>
          <w:p w14:paraId="4927FCB5" w14:textId="7FAE77C7" w:rsidR="001F0B12" w:rsidRDefault="00CE557A" w:rsidP="00177459">
            <w:pPr>
              <w:pStyle w:val="TableText"/>
              <w:jc w:val="center"/>
            </w:pPr>
            <w:r>
              <w:t>1:40</w:t>
            </w:r>
          </w:p>
        </w:tc>
        <w:tc>
          <w:tcPr>
            <w:tcW w:w="2267" w:type="dxa"/>
            <w:tcBorders>
              <w:bottom w:val="single" w:sz="4" w:space="0" w:color="auto"/>
            </w:tcBorders>
            <w:vAlign w:val="center"/>
          </w:tcPr>
          <w:p w14:paraId="1E1694E1" w14:textId="7FA4E50A" w:rsidR="001F0B12" w:rsidRDefault="001D5560" w:rsidP="00177459">
            <w:pPr>
              <w:pStyle w:val="TableText"/>
            </w:pPr>
            <w:r>
              <w:t>Melva Peters</w:t>
            </w:r>
          </w:p>
        </w:tc>
      </w:tr>
      <w:tr w:rsidR="001F0B12" w:rsidRPr="00D408F3" w14:paraId="2143E696" w14:textId="77777777">
        <w:trPr>
          <w:cantSplit/>
        </w:trPr>
        <w:tc>
          <w:tcPr>
            <w:tcW w:w="5529" w:type="dxa"/>
            <w:vAlign w:val="center"/>
          </w:tcPr>
          <w:p w14:paraId="765F4CA4" w14:textId="74A47756" w:rsidR="00DE3CAA" w:rsidRDefault="0061767F" w:rsidP="00B86CD7">
            <w:pPr>
              <w:pStyle w:val="tablenumber"/>
            </w:pPr>
            <w:r>
              <w:lastRenderedPageBreak/>
              <w:t>Discussion of impact of OID policy (Melva)</w:t>
            </w:r>
          </w:p>
          <w:p w14:paraId="39AE8F8E" w14:textId="77777777" w:rsidR="002B0E7B" w:rsidRDefault="003120B8" w:rsidP="0066128C">
            <w:pPr>
              <w:pStyle w:val="Minutesbullet"/>
            </w:pPr>
            <w:r w:rsidRPr="0066128C">
              <w:t>Seemed unclear to some in the room</w:t>
            </w:r>
            <w:r w:rsidR="002B0E7B">
              <w:t xml:space="preserve"> as to what would be charged for – registration or assignment or both</w:t>
            </w:r>
          </w:p>
          <w:p w14:paraId="212BAC9C" w14:textId="7E400B17" w:rsidR="003120B8" w:rsidRPr="0066128C" w:rsidRDefault="003120B8" w:rsidP="0066128C">
            <w:pPr>
              <w:pStyle w:val="Minutesbullet"/>
            </w:pPr>
            <w:proofErr w:type="gramStart"/>
            <w:r w:rsidRPr="0066128C">
              <w:t>no</w:t>
            </w:r>
            <w:proofErr w:type="gramEnd"/>
            <w:r w:rsidRPr="0066128C">
              <w:t xml:space="preserve"> complete clarification available. Pre-existing OIDs being registered</w:t>
            </w:r>
            <w:r w:rsidR="00D31808" w:rsidRPr="0066128C">
              <w:t>?</w:t>
            </w:r>
            <w:r w:rsidRPr="0066128C">
              <w:t xml:space="preserve"> </w:t>
            </w:r>
            <w:r w:rsidR="002B0E7B">
              <w:t>A request was made for HQ</w:t>
            </w:r>
            <w:r w:rsidRPr="0066128C">
              <w:t xml:space="preserve"> to document better.</w:t>
            </w:r>
          </w:p>
          <w:p w14:paraId="2389B2FE" w14:textId="77777777" w:rsidR="008619C0" w:rsidRPr="0066128C" w:rsidRDefault="008619C0" w:rsidP="0066128C">
            <w:pPr>
              <w:pStyle w:val="Minutesbullet"/>
            </w:pPr>
            <w:r w:rsidRPr="0066128C">
              <w:t>Comment that this is a service that people are asking for.</w:t>
            </w:r>
          </w:p>
          <w:p w14:paraId="16748BE4" w14:textId="254B3999" w:rsidR="008619C0" w:rsidRPr="000313A5" w:rsidRDefault="008619C0" w:rsidP="0066128C">
            <w:pPr>
              <w:pStyle w:val="Minutesbullet"/>
            </w:pPr>
            <w:r w:rsidRPr="0066128C">
              <w:t>There are standards for OID to OID registry transfer and they should be considered, if this is a proper service.</w:t>
            </w:r>
          </w:p>
        </w:tc>
        <w:tc>
          <w:tcPr>
            <w:tcW w:w="708" w:type="dxa"/>
            <w:vAlign w:val="center"/>
          </w:tcPr>
          <w:p w14:paraId="1027676C" w14:textId="56194D8B" w:rsidR="001F0B12" w:rsidRPr="00D408F3" w:rsidRDefault="00E27E74" w:rsidP="00D95F1B">
            <w:pPr>
              <w:jc w:val="center"/>
              <w:rPr>
                <w:rFonts w:ascii="Calibri" w:hAnsi="Calibri" w:cs="Arial"/>
                <w:sz w:val="20"/>
              </w:rPr>
            </w:pPr>
            <w:r>
              <w:rPr>
                <w:rFonts w:ascii="Calibri" w:hAnsi="Calibri" w:cs="Arial"/>
                <w:sz w:val="20"/>
              </w:rPr>
              <w:t>0:10</w:t>
            </w:r>
          </w:p>
        </w:tc>
        <w:tc>
          <w:tcPr>
            <w:tcW w:w="709" w:type="dxa"/>
            <w:tcBorders>
              <w:right w:val="nil"/>
            </w:tcBorders>
            <w:vAlign w:val="center"/>
          </w:tcPr>
          <w:p w14:paraId="52B7598C" w14:textId="2954EE0B" w:rsidR="001F0B12" w:rsidRPr="00D408F3" w:rsidRDefault="00CE557A" w:rsidP="00D2281C">
            <w:pPr>
              <w:pStyle w:val="TableText"/>
              <w:jc w:val="center"/>
            </w:pPr>
            <w:r>
              <w:t>1:4</w:t>
            </w:r>
            <w:r w:rsidR="001F0B12">
              <w:t>0</w:t>
            </w:r>
          </w:p>
        </w:tc>
        <w:tc>
          <w:tcPr>
            <w:tcW w:w="284" w:type="dxa"/>
            <w:tcBorders>
              <w:left w:val="nil"/>
              <w:right w:val="nil"/>
            </w:tcBorders>
            <w:vAlign w:val="center"/>
          </w:tcPr>
          <w:p w14:paraId="5EF33C5B" w14:textId="77777777" w:rsidR="001F0B12" w:rsidRDefault="001F0B12" w:rsidP="00B5625F">
            <w:pPr>
              <w:pStyle w:val="TableText"/>
              <w:jc w:val="center"/>
            </w:pPr>
            <w:r>
              <w:t>-</w:t>
            </w:r>
          </w:p>
        </w:tc>
        <w:tc>
          <w:tcPr>
            <w:tcW w:w="709" w:type="dxa"/>
            <w:tcBorders>
              <w:left w:val="nil"/>
            </w:tcBorders>
            <w:vAlign w:val="center"/>
          </w:tcPr>
          <w:p w14:paraId="345F4980" w14:textId="499F1118" w:rsidR="001F0B12" w:rsidRPr="00D408F3" w:rsidRDefault="001F0B12" w:rsidP="00D95F1B">
            <w:pPr>
              <w:pStyle w:val="TableText"/>
              <w:jc w:val="center"/>
            </w:pPr>
            <w:r>
              <w:t>1:</w:t>
            </w:r>
            <w:r w:rsidR="00CE557A">
              <w:t>50</w:t>
            </w:r>
          </w:p>
        </w:tc>
        <w:tc>
          <w:tcPr>
            <w:tcW w:w="2267" w:type="dxa"/>
            <w:vAlign w:val="center"/>
          </w:tcPr>
          <w:p w14:paraId="46937031" w14:textId="1694EABC" w:rsidR="001F0B12" w:rsidRPr="00D408F3" w:rsidRDefault="004B1733" w:rsidP="00EA1F65">
            <w:pPr>
              <w:pStyle w:val="TableText"/>
            </w:pPr>
            <w:r>
              <w:t>Melva Peters</w:t>
            </w:r>
          </w:p>
        </w:tc>
      </w:tr>
      <w:tr w:rsidR="001F0B12" w:rsidRPr="002E2D32" w:rsidDel="00BD0CA1" w14:paraId="04F8A315" w14:textId="77777777" w:rsidTr="00177459">
        <w:trPr>
          <w:cantSplit/>
        </w:trPr>
        <w:tc>
          <w:tcPr>
            <w:tcW w:w="5529" w:type="dxa"/>
            <w:vAlign w:val="center"/>
          </w:tcPr>
          <w:p w14:paraId="44F1D9B7" w14:textId="40A0FB4C" w:rsidR="001F0B12" w:rsidRDefault="001F0B12" w:rsidP="00177459">
            <w:pPr>
              <w:pStyle w:val="tablenumber"/>
            </w:pPr>
            <w:r>
              <w:t>International Council leadership</w:t>
            </w:r>
          </w:p>
          <w:p w14:paraId="2ACA5903" w14:textId="77777777" w:rsidR="001D5560" w:rsidRDefault="001D5560" w:rsidP="002D79A9">
            <w:pPr>
              <w:pStyle w:val="tablebullet2"/>
            </w:pPr>
            <w:r>
              <w:t>From September 2014 Meeting:</w:t>
            </w:r>
          </w:p>
          <w:p w14:paraId="768F5BA0" w14:textId="0D5940B3" w:rsidR="001D5560" w:rsidRDefault="001D5560" w:rsidP="002D79A9">
            <w:pPr>
              <w:pStyle w:val="tablebullet2"/>
              <w:numPr>
                <w:ilvl w:val="1"/>
                <w:numId w:val="2"/>
              </w:numPr>
            </w:pPr>
            <w:r>
              <w:t>Motion to change DMP so that only 2 of the 3 positions is a 2-year mandate and the other 1 co-chair will be elected by a motion in Council for each meeting at the prior meeting, subject to confirmation with HQ that this is acceptable to the Board and HQ logistics.</w:t>
            </w:r>
            <w:r w:rsidR="002D79A9">
              <w:t xml:space="preserve"> - CARRIED</w:t>
            </w:r>
          </w:p>
          <w:p w14:paraId="6700B49E" w14:textId="124FD249" w:rsidR="00D31808" w:rsidRPr="00D236FF" w:rsidRDefault="00EF20DD" w:rsidP="00D236FF">
            <w:pPr>
              <w:pStyle w:val="Minutesbullet"/>
            </w:pPr>
            <w:r>
              <w:t>Was previously discussed in Chicago where the above motion was approved.  Concerns had been raised that Affiliate Chairs may not be able to commit to being at WGM for the next 2 years.  Melva suggested in light of the activities and the difficulties for an interim Co-chair to step in, a third co-chair would be more effective</w:t>
            </w:r>
          </w:p>
          <w:p w14:paraId="11B1209F" w14:textId="71272783" w:rsidR="00D31808" w:rsidRPr="00D236FF" w:rsidRDefault="00EF20DD" w:rsidP="00D236FF">
            <w:pPr>
              <w:pStyle w:val="Minutesbullet"/>
            </w:pPr>
            <w:r>
              <w:t xml:space="preserve">Currently it is </w:t>
            </w:r>
            <w:r w:rsidR="00D31808" w:rsidRPr="00D236FF">
              <w:t>2 plus an interim, and the interim doesn’t stay on after.</w:t>
            </w:r>
          </w:p>
          <w:p w14:paraId="1D4A3B85" w14:textId="0B1D5BF3" w:rsidR="00157B75" w:rsidRPr="00D236FF" w:rsidRDefault="00157B75" w:rsidP="00D236FF">
            <w:pPr>
              <w:pStyle w:val="Minutesbullet"/>
            </w:pPr>
            <w:r w:rsidRPr="00D236FF">
              <w:t xml:space="preserve">Motion: </w:t>
            </w:r>
            <w:r w:rsidR="00EF20DD">
              <w:t>HL7 UK – HL7 Germany to elect 3 co-chair positions for a 2-year mandate and to rescind the motion carried at the Chicago 2014 meeting.</w:t>
            </w:r>
            <w:r w:rsidRPr="00D236FF">
              <w:t xml:space="preserve"> </w:t>
            </w:r>
            <w:r w:rsidR="00EF20DD">
              <w:t>Carried (16/0/0)</w:t>
            </w:r>
          </w:p>
          <w:p w14:paraId="5AD38B4C" w14:textId="0E79DE7B" w:rsidR="00157B75" w:rsidRPr="001F1F39" w:rsidRDefault="00157B75" w:rsidP="001F1F39">
            <w:pPr>
              <w:pStyle w:val="Minutesbullet"/>
            </w:pPr>
            <w:r w:rsidRPr="00D236FF">
              <w:t xml:space="preserve">Action: Melva to talk to Karen to </w:t>
            </w:r>
            <w:r w:rsidR="001F1F39">
              <w:t>hold an election prior to the May 2014 WGM.</w:t>
            </w:r>
          </w:p>
        </w:tc>
        <w:tc>
          <w:tcPr>
            <w:tcW w:w="708" w:type="dxa"/>
            <w:vAlign w:val="center"/>
          </w:tcPr>
          <w:p w14:paraId="0093BC4E" w14:textId="32E5DFA4" w:rsidR="001F0B12" w:rsidRPr="002E2D32" w:rsidRDefault="001F0B12" w:rsidP="001F0B12">
            <w:pPr>
              <w:pStyle w:val="TableText"/>
              <w:jc w:val="center"/>
            </w:pPr>
            <w:r>
              <w:t>0:2</w:t>
            </w:r>
            <w:r w:rsidR="00E27E74">
              <w:t>0</w:t>
            </w:r>
          </w:p>
        </w:tc>
        <w:tc>
          <w:tcPr>
            <w:tcW w:w="709" w:type="dxa"/>
            <w:tcBorders>
              <w:right w:val="nil"/>
            </w:tcBorders>
            <w:vAlign w:val="center"/>
          </w:tcPr>
          <w:p w14:paraId="3EAB99B5" w14:textId="4F6D2C1E" w:rsidR="001F0B12" w:rsidRDefault="00CE557A" w:rsidP="00177459">
            <w:pPr>
              <w:pStyle w:val="TableText"/>
              <w:jc w:val="center"/>
            </w:pPr>
            <w:r>
              <w:t>1:5</w:t>
            </w:r>
            <w:r w:rsidR="001F0B12">
              <w:t>0</w:t>
            </w:r>
          </w:p>
        </w:tc>
        <w:tc>
          <w:tcPr>
            <w:tcW w:w="284" w:type="dxa"/>
            <w:tcBorders>
              <w:left w:val="nil"/>
              <w:right w:val="nil"/>
            </w:tcBorders>
            <w:vAlign w:val="center"/>
          </w:tcPr>
          <w:p w14:paraId="58349663" w14:textId="77777777" w:rsidR="001F0B12" w:rsidRDefault="001F0B12" w:rsidP="00177459">
            <w:pPr>
              <w:pStyle w:val="TableText"/>
              <w:jc w:val="center"/>
            </w:pPr>
            <w:r>
              <w:t>-</w:t>
            </w:r>
          </w:p>
        </w:tc>
        <w:tc>
          <w:tcPr>
            <w:tcW w:w="709" w:type="dxa"/>
            <w:tcBorders>
              <w:left w:val="nil"/>
            </w:tcBorders>
            <w:vAlign w:val="center"/>
          </w:tcPr>
          <w:p w14:paraId="747A2CE7" w14:textId="174C2294" w:rsidR="001F0B12" w:rsidRDefault="00E27E74" w:rsidP="00177459">
            <w:pPr>
              <w:pStyle w:val="TableText"/>
              <w:jc w:val="center"/>
            </w:pPr>
            <w:r>
              <w:t>2:10</w:t>
            </w:r>
          </w:p>
        </w:tc>
        <w:tc>
          <w:tcPr>
            <w:tcW w:w="2267" w:type="dxa"/>
            <w:vAlign w:val="center"/>
          </w:tcPr>
          <w:p w14:paraId="0E198B10" w14:textId="69FB0837" w:rsidR="001F0B12" w:rsidRDefault="001D5560" w:rsidP="00177459">
            <w:pPr>
              <w:pStyle w:val="TableText"/>
              <w:rPr>
                <w:lang w:val="en-US"/>
              </w:rPr>
            </w:pPr>
            <w:r>
              <w:rPr>
                <w:lang w:val="en-US"/>
              </w:rPr>
              <w:t>Melva Peters</w:t>
            </w:r>
          </w:p>
        </w:tc>
      </w:tr>
      <w:tr w:rsidR="00523F99" w:rsidRPr="00742F99" w:rsidDel="00BD0CA1" w14:paraId="4AE9BCFE" w14:textId="77777777" w:rsidTr="003934F8">
        <w:trPr>
          <w:cantSplit/>
        </w:trPr>
        <w:tc>
          <w:tcPr>
            <w:tcW w:w="5529" w:type="dxa"/>
            <w:shd w:val="clear" w:color="auto" w:fill="auto"/>
            <w:vAlign w:val="center"/>
          </w:tcPr>
          <w:p w14:paraId="1A85B8AA" w14:textId="782C8CCF" w:rsidR="00F65253" w:rsidRDefault="00B816AD" w:rsidP="00316AA7">
            <w:pPr>
              <w:pStyle w:val="tablenumber"/>
            </w:pPr>
            <w:r>
              <w:t>Education WG Request</w:t>
            </w:r>
          </w:p>
          <w:p w14:paraId="0C4D2B64" w14:textId="1657920E" w:rsidR="00837A32" w:rsidRPr="00307CDA" w:rsidRDefault="00837A32" w:rsidP="00307CDA">
            <w:pPr>
              <w:pStyle w:val="Minutesbullet"/>
              <w:rPr>
                <w:i/>
              </w:rPr>
            </w:pPr>
            <w:r w:rsidRPr="00837A32">
              <w:rPr>
                <w:i/>
              </w:rPr>
              <w:t>Call to chairs to get word out about webinars</w:t>
            </w:r>
            <w:r w:rsidR="00307CDA">
              <w:rPr>
                <w:i/>
              </w:rPr>
              <w:t xml:space="preserve"> and other education offerings from HL7 International.  If an Affiliate is willing to help to advertise, please contact Sharon </w:t>
            </w:r>
            <w:proofErr w:type="spellStart"/>
            <w:r w:rsidR="00307CDA">
              <w:rPr>
                <w:i/>
              </w:rPr>
              <w:t>Chaplock</w:t>
            </w:r>
            <w:proofErr w:type="spellEnd"/>
            <w:r w:rsidR="00307CDA">
              <w:rPr>
                <w:i/>
              </w:rPr>
              <w:t xml:space="preserve"> (Sharon@hl7.org)</w:t>
            </w:r>
          </w:p>
        </w:tc>
        <w:tc>
          <w:tcPr>
            <w:tcW w:w="708" w:type="dxa"/>
            <w:shd w:val="clear" w:color="auto" w:fill="auto"/>
            <w:vAlign w:val="center"/>
          </w:tcPr>
          <w:p w14:paraId="078658FF" w14:textId="5ED75910" w:rsidR="00523F99" w:rsidRDefault="00E27E74" w:rsidP="003934F8">
            <w:pPr>
              <w:pStyle w:val="TableText"/>
              <w:jc w:val="center"/>
            </w:pPr>
            <w:r>
              <w:t>0:05</w:t>
            </w:r>
          </w:p>
        </w:tc>
        <w:tc>
          <w:tcPr>
            <w:tcW w:w="709" w:type="dxa"/>
            <w:tcBorders>
              <w:right w:val="nil"/>
            </w:tcBorders>
            <w:shd w:val="clear" w:color="auto" w:fill="auto"/>
            <w:vAlign w:val="center"/>
          </w:tcPr>
          <w:p w14:paraId="4810F4EB" w14:textId="6E336815" w:rsidR="00523F99" w:rsidRDefault="00CE557A" w:rsidP="003934F8">
            <w:pPr>
              <w:pStyle w:val="TableText"/>
              <w:jc w:val="center"/>
            </w:pPr>
            <w:r>
              <w:t>2:05</w:t>
            </w:r>
          </w:p>
        </w:tc>
        <w:tc>
          <w:tcPr>
            <w:tcW w:w="284" w:type="dxa"/>
            <w:tcBorders>
              <w:left w:val="nil"/>
              <w:right w:val="nil"/>
            </w:tcBorders>
            <w:shd w:val="clear" w:color="auto" w:fill="auto"/>
            <w:vAlign w:val="center"/>
          </w:tcPr>
          <w:p w14:paraId="4D90C3BF" w14:textId="67A9F654" w:rsidR="00523F99" w:rsidRDefault="00CE557A" w:rsidP="003934F8">
            <w:pPr>
              <w:pStyle w:val="TableText"/>
              <w:jc w:val="center"/>
            </w:pPr>
            <w:r>
              <w:t>-</w:t>
            </w:r>
          </w:p>
        </w:tc>
        <w:tc>
          <w:tcPr>
            <w:tcW w:w="709" w:type="dxa"/>
            <w:tcBorders>
              <w:left w:val="nil"/>
            </w:tcBorders>
            <w:shd w:val="clear" w:color="auto" w:fill="auto"/>
            <w:vAlign w:val="center"/>
          </w:tcPr>
          <w:p w14:paraId="45B25133" w14:textId="7E5BDFF6" w:rsidR="00523F99" w:rsidRDefault="00CE557A" w:rsidP="003934F8">
            <w:pPr>
              <w:pStyle w:val="TableText"/>
              <w:jc w:val="center"/>
            </w:pPr>
            <w:r>
              <w:t>2:10</w:t>
            </w:r>
          </w:p>
        </w:tc>
        <w:tc>
          <w:tcPr>
            <w:tcW w:w="2267" w:type="dxa"/>
            <w:shd w:val="clear" w:color="auto" w:fill="auto"/>
            <w:vAlign w:val="center"/>
          </w:tcPr>
          <w:p w14:paraId="64E1F10F" w14:textId="6982CC77" w:rsidR="00523F99" w:rsidRDefault="00172115" w:rsidP="003934F8">
            <w:pPr>
              <w:pStyle w:val="TableText"/>
            </w:pPr>
            <w:r>
              <w:t>Melva Peters</w:t>
            </w:r>
          </w:p>
        </w:tc>
      </w:tr>
      <w:tr w:rsidR="001F0B12" w:rsidRPr="00742F99" w:rsidDel="00BD0CA1" w14:paraId="359E92DF" w14:textId="77777777" w:rsidTr="00177459">
        <w:trPr>
          <w:cantSplit/>
        </w:trPr>
        <w:tc>
          <w:tcPr>
            <w:tcW w:w="5529" w:type="dxa"/>
            <w:shd w:val="clear" w:color="auto" w:fill="auto"/>
            <w:vAlign w:val="center"/>
          </w:tcPr>
          <w:p w14:paraId="3339D4AB" w14:textId="77777777" w:rsidR="00E63712" w:rsidRDefault="001F0B12" w:rsidP="001D5560">
            <w:pPr>
              <w:pStyle w:val="tablenumber"/>
            </w:pPr>
            <w:r>
              <w:t>SHARE Project Discussion</w:t>
            </w:r>
          </w:p>
          <w:p w14:paraId="1165EABA" w14:textId="77777777" w:rsidR="00253D79" w:rsidRDefault="00E93B98" w:rsidP="007031E0">
            <w:pPr>
              <w:pStyle w:val="Minutesbullet"/>
              <w:rPr>
                <w:i/>
              </w:rPr>
            </w:pPr>
            <w:r w:rsidRPr="00E93B98">
              <w:rPr>
                <w:i/>
              </w:rPr>
              <w:t xml:space="preserve">Sharing of affiliate artefacts up to International, via a “widget” on the site. Standards related artefacts. </w:t>
            </w:r>
          </w:p>
          <w:p w14:paraId="2EB99637" w14:textId="77777777" w:rsidR="00253D79" w:rsidRDefault="00253D79" w:rsidP="007031E0">
            <w:pPr>
              <w:pStyle w:val="Minutesbullet"/>
              <w:rPr>
                <w:i/>
              </w:rPr>
            </w:pPr>
            <w:r>
              <w:rPr>
                <w:i/>
              </w:rPr>
              <w:t>Want to start sharing b</w:t>
            </w:r>
            <w:r w:rsidR="00E93B98" w:rsidRPr="00E93B98">
              <w:rPr>
                <w:i/>
              </w:rPr>
              <w:t>efore Paris ideally.</w:t>
            </w:r>
            <w:r w:rsidR="00E93B98">
              <w:rPr>
                <w:i/>
              </w:rPr>
              <w:t xml:space="preserve"> </w:t>
            </w:r>
          </w:p>
          <w:p w14:paraId="2C8CDAD0" w14:textId="77777777" w:rsidR="00253D79" w:rsidRDefault="00E93B98" w:rsidP="007031E0">
            <w:pPr>
              <w:pStyle w:val="Minutesbullet"/>
              <w:rPr>
                <w:i/>
              </w:rPr>
            </w:pPr>
            <w:r>
              <w:rPr>
                <w:i/>
              </w:rPr>
              <w:t xml:space="preserve">Not just standards themselves, any related documents. </w:t>
            </w:r>
          </w:p>
          <w:p w14:paraId="1EDA4DAE" w14:textId="77777777" w:rsidR="00253D79" w:rsidRDefault="00E93B98" w:rsidP="007031E0">
            <w:pPr>
              <w:pStyle w:val="Minutesbullet"/>
              <w:rPr>
                <w:i/>
              </w:rPr>
            </w:pPr>
            <w:r>
              <w:rPr>
                <w:i/>
              </w:rPr>
              <w:t xml:space="preserve">Christian suggests a place to declare that affiliate ballot is happening. </w:t>
            </w:r>
          </w:p>
          <w:p w14:paraId="22E8A451" w14:textId="77777777" w:rsidR="00837A32" w:rsidRDefault="00E93B98" w:rsidP="007031E0">
            <w:pPr>
              <w:pStyle w:val="Minutesbullet"/>
              <w:rPr>
                <w:i/>
              </w:rPr>
            </w:pPr>
            <w:r>
              <w:rPr>
                <w:i/>
              </w:rPr>
              <w:t>Nicolas suggests an English language summary page including links to full documents (in French in that case).</w:t>
            </w:r>
          </w:p>
          <w:p w14:paraId="0F7B9AAA" w14:textId="51F46FB2" w:rsidR="00A335D3" w:rsidRPr="00E93B98" w:rsidRDefault="00A335D3" w:rsidP="007031E0">
            <w:pPr>
              <w:pStyle w:val="Minutesbullet"/>
              <w:rPr>
                <w:i/>
              </w:rPr>
            </w:pPr>
            <w:r>
              <w:rPr>
                <w:i/>
              </w:rPr>
              <w:t>Action:  Melva to send out an email to the Affiliates to ask them to consider sharing information.</w:t>
            </w:r>
          </w:p>
        </w:tc>
        <w:tc>
          <w:tcPr>
            <w:tcW w:w="708" w:type="dxa"/>
            <w:shd w:val="clear" w:color="auto" w:fill="auto"/>
            <w:vAlign w:val="center"/>
          </w:tcPr>
          <w:p w14:paraId="13E93484" w14:textId="33688483" w:rsidR="001F0B12" w:rsidRPr="00FF6E1C" w:rsidRDefault="00E27E74" w:rsidP="00177459">
            <w:pPr>
              <w:pStyle w:val="TableText"/>
              <w:jc w:val="center"/>
            </w:pPr>
            <w:r>
              <w:t>0:20</w:t>
            </w:r>
          </w:p>
        </w:tc>
        <w:tc>
          <w:tcPr>
            <w:tcW w:w="709" w:type="dxa"/>
            <w:tcBorders>
              <w:right w:val="nil"/>
            </w:tcBorders>
            <w:shd w:val="clear" w:color="auto" w:fill="auto"/>
            <w:vAlign w:val="center"/>
          </w:tcPr>
          <w:p w14:paraId="74906DBD" w14:textId="4ACAF5B4" w:rsidR="001F0B12" w:rsidRPr="00FF6E1C" w:rsidRDefault="00CE557A" w:rsidP="00177459">
            <w:pPr>
              <w:pStyle w:val="TableText"/>
              <w:jc w:val="center"/>
            </w:pPr>
            <w:r>
              <w:t>2:1</w:t>
            </w:r>
            <w:r w:rsidR="001F0B12">
              <w:t>0</w:t>
            </w:r>
          </w:p>
        </w:tc>
        <w:tc>
          <w:tcPr>
            <w:tcW w:w="284" w:type="dxa"/>
            <w:tcBorders>
              <w:left w:val="nil"/>
              <w:right w:val="nil"/>
            </w:tcBorders>
            <w:shd w:val="clear" w:color="auto" w:fill="auto"/>
            <w:vAlign w:val="center"/>
          </w:tcPr>
          <w:p w14:paraId="63CED7EE" w14:textId="77777777" w:rsidR="001F0B12" w:rsidRPr="00FF6E1C" w:rsidRDefault="001F0B12" w:rsidP="00177459">
            <w:pPr>
              <w:pStyle w:val="TableText"/>
              <w:jc w:val="center"/>
            </w:pPr>
            <w:r>
              <w:t>-</w:t>
            </w:r>
          </w:p>
        </w:tc>
        <w:tc>
          <w:tcPr>
            <w:tcW w:w="709" w:type="dxa"/>
            <w:tcBorders>
              <w:left w:val="nil"/>
            </w:tcBorders>
            <w:shd w:val="clear" w:color="auto" w:fill="auto"/>
            <w:vAlign w:val="center"/>
          </w:tcPr>
          <w:p w14:paraId="113EB170" w14:textId="19EA8E78" w:rsidR="001F0B12" w:rsidRPr="00FF6E1C" w:rsidRDefault="00CE557A" w:rsidP="00177459">
            <w:pPr>
              <w:pStyle w:val="TableText"/>
              <w:jc w:val="center"/>
            </w:pPr>
            <w:r>
              <w:t>2:20</w:t>
            </w:r>
          </w:p>
        </w:tc>
        <w:tc>
          <w:tcPr>
            <w:tcW w:w="2267" w:type="dxa"/>
            <w:shd w:val="clear" w:color="auto" w:fill="auto"/>
            <w:vAlign w:val="center"/>
          </w:tcPr>
          <w:p w14:paraId="2D29BF59" w14:textId="7AF149FE" w:rsidR="001F0B12" w:rsidRPr="00FF6E1C" w:rsidRDefault="001D5560" w:rsidP="00177459">
            <w:pPr>
              <w:pStyle w:val="TableText"/>
            </w:pPr>
            <w:r>
              <w:t>Melva Peters</w:t>
            </w:r>
          </w:p>
        </w:tc>
      </w:tr>
      <w:tr w:rsidR="00E27E74" w:rsidRPr="00742F99" w:rsidDel="00BD0CA1" w14:paraId="6B05BDA0" w14:textId="77777777" w:rsidTr="00177459">
        <w:trPr>
          <w:cantSplit/>
        </w:trPr>
        <w:tc>
          <w:tcPr>
            <w:tcW w:w="5529" w:type="dxa"/>
            <w:shd w:val="clear" w:color="auto" w:fill="auto"/>
            <w:vAlign w:val="center"/>
          </w:tcPr>
          <w:p w14:paraId="5437FF7A" w14:textId="469135F1" w:rsidR="00E27E74" w:rsidRDefault="004E26E4" w:rsidP="00D441E7">
            <w:pPr>
              <w:pStyle w:val="tablenumber"/>
            </w:pPr>
            <w:r>
              <w:lastRenderedPageBreak/>
              <w:t>Discussion of how to share IC material – potential use of a Wiki</w:t>
            </w:r>
          </w:p>
          <w:p w14:paraId="2A3B4B56" w14:textId="77777777" w:rsidR="00D441E7" w:rsidRDefault="004D1D59" w:rsidP="00D441E7">
            <w:pPr>
              <w:pStyle w:val="tablenumber"/>
              <w:numPr>
                <w:ilvl w:val="0"/>
                <w:numId w:val="0"/>
              </w:numPr>
              <w:ind w:left="502"/>
            </w:pPr>
            <w:hyperlink r:id="rId13" w:history="1">
              <w:r w:rsidR="00D441E7" w:rsidRPr="00C95650">
                <w:rPr>
                  <w:rStyle w:val="Hyperlink"/>
                </w:rPr>
                <w:t>http://wiki.hl7.org/index.php?title=International_Council</w:t>
              </w:r>
            </w:hyperlink>
            <w:r w:rsidR="00D441E7">
              <w:t xml:space="preserve"> </w:t>
            </w:r>
          </w:p>
          <w:p w14:paraId="5F2B7496" w14:textId="7BA5A820" w:rsidR="00E41BD4" w:rsidRDefault="00F00078" w:rsidP="00F00078">
            <w:pPr>
              <w:pStyle w:val="Minutesbullet"/>
              <w:rPr>
                <w:i/>
              </w:rPr>
            </w:pPr>
            <w:r>
              <w:rPr>
                <w:i/>
              </w:rPr>
              <w:t xml:space="preserve">There has been an issue with </w:t>
            </w:r>
            <w:proofErr w:type="spellStart"/>
            <w:r w:rsidR="00E41BD4" w:rsidRPr="00E41BD4">
              <w:rPr>
                <w:i/>
              </w:rPr>
              <w:t>Dropbox</w:t>
            </w:r>
            <w:proofErr w:type="spellEnd"/>
            <w:r w:rsidR="00E41BD4" w:rsidRPr="00E41BD4">
              <w:rPr>
                <w:i/>
              </w:rPr>
              <w:t xml:space="preserve"> </w:t>
            </w:r>
            <w:r>
              <w:rPr>
                <w:i/>
              </w:rPr>
              <w:t>– much of the content has been lost and there is no record of deletions</w:t>
            </w:r>
          </w:p>
          <w:p w14:paraId="1D2FD22E" w14:textId="6C5BD67F" w:rsidR="00F00078" w:rsidRPr="00E41BD4" w:rsidRDefault="00F00078" w:rsidP="00F00078">
            <w:pPr>
              <w:pStyle w:val="Minutesbullet"/>
              <w:rPr>
                <w:i/>
              </w:rPr>
            </w:pPr>
            <w:r>
              <w:rPr>
                <w:i/>
              </w:rPr>
              <w:t xml:space="preserve">Melva proposed that IC move to the use of the HL7 Wiki (same Wiki as for HL7 International Work Groups) in combination with the HL7 Webpage for International Council </w:t>
            </w:r>
            <w:hyperlink r:id="rId14" w:history="1">
              <w:r w:rsidRPr="005B4BFC">
                <w:rPr>
                  <w:rStyle w:val="Hyperlink"/>
                  <w:i/>
                </w:rPr>
                <w:t>http://wiki.hl7.org/index.php?title=International_Council</w:t>
              </w:r>
            </w:hyperlink>
            <w:r>
              <w:rPr>
                <w:i/>
              </w:rPr>
              <w:t xml:space="preserve"> </w:t>
            </w:r>
          </w:p>
          <w:p w14:paraId="11887DB2" w14:textId="73C40515" w:rsidR="00E41BD4" w:rsidRDefault="00E41BD4" w:rsidP="00F00078">
            <w:pPr>
              <w:pStyle w:val="Minutesbullet"/>
              <w:rPr>
                <w:i/>
              </w:rPr>
            </w:pPr>
            <w:r w:rsidRPr="00E41BD4">
              <w:rPr>
                <w:i/>
              </w:rPr>
              <w:t>Wiki is open and being used</w:t>
            </w:r>
            <w:r w:rsidR="00F00078">
              <w:rPr>
                <w:i/>
              </w:rPr>
              <w:t xml:space="preserve"> by HL7 Work Groups</w:t>
            </w:r>
            <w:r w:rsidRPr="00E41BD4">
              <w:rPr>
                <w:i/>
              </w:rPr>
              <w:t>. Also the workgroup pages have a document (minutes) repository.</w:t>
            </w:r>
          </w:p>
          <w:p w14:paraId="59CFC298" w14:textId="752EB8B8" w:rsidR="00F00078" w:rsidRPr="00E41BD4" w:rsidRDefault="00F00078" w:rsidP="00F00078">
            <w:pPr>
              <w:pStyle w:val="Minutesbullet"/>
              <w:rPr>
                <w:i/>
              </w:rPr>
            </w:pPr>
            <w:proofErr w:type="spellStart"/>
            <w:r>
              <w:rPr>
                <w:i/>
              </w:rPr>
              <w:t>Dropbox</w:t>
            </w:r>
            <w:proofErr w:type="spellEnd"/>
            <w:r>
              <w:rPr>
                <w:i/>
              </w:rPr>
              <w:t xml:space="preserve"> will be used only to share presentations for the WGM.  Agendas will only be posted on the Wiki</w:t>
            </w:r>
          </w:p>
          <w:p w14:paraId="3D1AC1FF" w14:textId="77777777" w:rsidR="00F00078" w:rsidRDefault="00E41BD4" w:rsidP="00F00078">
            <w:pPr>
              <w:pStyle w:val="Minutesbullet"/>
              <w:rPr>
                <w:i/>
              </w:rPr>
            </w:pPr>
            <w:r w:rsidRPr="00E41BD4">
              <w:rPr>
                <w:i/>
              </w:rPr>
              <w:t>No disa</w:t>
            </w:r>
            <w:r w:rsidR="00F00078">
              <w:rPr>
                <w:i/>
              </w:rPr>
              <w:t>greement on a change of method</w:t>
            </w:r>
          </w:p>
          <w:p w14:paraId="09CE336D" w14:textId="4AC7D5E5" w:rsidR="00E41BD4" w:rsidRPr="00E41BD4" w:rsidRDefault="00F00078" w:rsidP="00F00078">
            <w:pPr>
              <w:pStyle w:val="Minutesbullet"/>
              <w:rPr>
                <w:i/>
              </w:rPr>
            </w:pPr>
            <w:r>
              <w:rPr>
                <w:i/>
              </w:rPr>
              <w:t xml:space="preserve">Action: </w:t>
            </w:r>
            <w:r w:rsidR="00E41BD4" w:rsidRPr="00E41BD4">
              <w:rPr>
                <w:i/>
              </w:rPr>
              <w:t>Melv</w:t>
            </w:r>
            <w:r>
              <w:rPr>
                <w:i/>
              </w:rPr>
              <w:t>a to action and start using.</w:t>
            </w:r>
          </w:p>
          <w:p w14:paraId="27382F61" w14:textId="77777777" w:rsidR="00E41BD4" w:rsidRPr="00F00078" w:rsidRDefault="00E41BD4" w:rsidP="00F00078">
            <w:pPr>
              <w:pStyle w:val="Minutesbullet"/>
            </w:pPr>
            <w:r w:rsidRPr="00E41BD4">
              <w:rPr>
                <w:i/>
              </w:rPr>
              <w:t>Action: Melva to send out links that are to be used</w:t>
            </w:r>
          </w:p>
          <w:p w14:paraId="018AE424" w14:textId="317E6AB0" w:rsidR="00F00078" w:rsidRDefault="00F00078" w:rsidP="00F00078">
            <w:pPr>
              <w:pStyle w:val="Minutesbullet"/>
            </w:pPr>
            <w:r>
              <w:rPr>
                <w:i/>
              </w:rPr>
              <w:t>Action: Melva to begin to update the existing content on the Wiki</w:t>
            </w:r>
          </w:p>
        </w:tc>
        <w:tc>
          <w:tcPr>
            <w:tcW w:w="708" w:type="dxa"/>
            <w:shd w:val="clear" w:color="auto" w:fill="auto"/>
            <w:vAlign w:val="center"/>
          </w:tcPr>
          <w:p w14:paraId="485ED939" w14:textId="2E2EC37C" w:rsidR="00E27E74" w:rsidRDefault="004E26E4" w:rsidP="00177459">
            <w:pPr>
              <w:pStyle w:val="TableText"/>
              <w:jc w:val="center"/>
            </w:pPr>
            <w:r>
              <w:t>0:10</w:t>
            </w:r>
          </w:p>
        </w:tc>
        <w:tc>
          <w:tcPr>
            <w:tcW w:w="709" w:type="dxa"/>
            <w:tcBorders>
              <w:right w:val="nil"/>
            </w:tcBorders>
            <w:shd w:val="clear" w:color="auto" w:fill="auto"/>
            <w:vAlign w:val="center"/>
          </w:tcPr>
          <w:p w14:paraId="79C0369F" w14:textId="530E46DC" w:rsidR="00E27E74" w:rsidRDefault="004E26E4" w:rsidP="00177459">
            <w:pPr>
              <w:pStyle w:val="TableText"/>
              <w:jc w:val="center"/>
            </w:pPr>
            <w:r>
              <w:t>2:20</w:t>
            </w:r>
          </w:p>
        </w:tc>
        <w:tc>
          <w:tcPr>
            <w:tcW w:w="284" w:type="dxa"/>
            <w:tcBorders>
              <w:left w:val="nil"/>
              <w:right w:val="nil"/>
            </w:tcBorders>
            <w:shd w:val="clear" w:color="auto" w:fill="auto"/>
            <w:vAlign w:val="center"/>
          </w:tcPr>
          <w:p w14:paraId="5DFC720A" w14:textId="65C14574" w:rsidR="00E27E74" w:rsidRDefault="004E26E4" w:rsidP="00177459">
            <w:pPr>
              <w:pStyle w:val="TableText"/>
              <w:jc w:val="center"/>
            </w:pPr>
            <w:r>
              <w:t>-</w:t>
            </w:r>
          </w:p>
        </w:tc>
        <w:tc>
          <w:tcPr>
            <w:tcW w:w="709" w:type="dxa"/>
            <w:tcBorders>
              <w:left w:val="nil"/>
            </w:tcBorders>
            <w:shd w:val="clear" w:color="auto" w:fill="auto"/>
            <w:vAlign w:val="center"/>
          </w:tcPr>
          <w:p w14:paraId="38AFC246" w14:textId="429263AF" w:rsidR="00E27E74" w:rsidRDefault="004E26E4" w:rsidP="00177459">
            <w:pPr>
              <w:pStyle w:val="TableText"/>
              <w:jc w:val="center"/>
            </w:pPr>
            <w:r>
              <w:t>2:30</w:t>
            </w:r>
          </w:p>
        </w:tc>
        <w:tc>
          <w:tcPr>
            <w:tcW w:w="2267" w:type="dxa"/>
            <w:shd w:val="clear" w:color="auto" w:fill="auto"/>
            <w:vAlign w:val="center"/>
          </w:tcPr>
          <w:p w14:paraId="49BCCCB3" w14:textId="050703AC" w:rsidR="00E27E74" w:rsidRDefault="004E26E4" w:rsidP="00177459">
            <w:pPr>
              <w:pStyle w:val="TableText"/>
            </w:pPr>
            <w:r>
              <w:t>Melva Peters</w:t>
            </w:r>
          </w:p>
        </w:tc>
      </w:tr>
      <w:tr w:rsidR="009A120F" w:rsidRPr="00742F99" w:rsidDel="00BD0CA1" w14:paraId="1D5A7A59" w14:textId="77777777" w:rsidTr="00177459">
        <w:trPr>
          <w:cantSplit/>
        </w:trPr>
        <w:tc>
          <w:tcPr>
            <w:tcW w:w="5529" w:type="dxa"/>
            <w:vAlign w:val="center"/>
          </w:tcPr>
          <w:p w14:paraId="664BABD1" w14:textId="77777777" w:rsidR="00D470DE" w:rsidRDefault="00A93C41" w:rsidP="00A93C41">
            <w:pPr>
              <w:pStyle w:val="tablenumber"/>
            </w:pPr>
            <w:r>
              <w:t>Special Topic Planning</w:t>
            </w:r>
          </w:p>
          <w:p w14:paraId="3D05A824" w14:textId="30903E29" w:rsidR="00877943" w:rsidRDefault="003934F8" w:rsidP="00D470DE">
            <w:pPr>
              <w:pStyle w:val="tablenumber"/>
              <w:numPr>
                <w:ilvl w:val="0"/>
                <w:numId w:val="35"/>
              </w:numPr>
            </w:pPr>
            <w:r w:rsidRPr="003934F8">
              <w:rPr>
                <w:i/>
              </w:rPr>
              <w:t xml:space="preserve">International </w:t>
            </w:r>
            <w:r w:rsidR="006A2216">
              <w:rPr>
                <w:i/>
              </w:rPr>
              <w:t xml:space="preserve">Council </w:t>
            </w:r>
            <w:r w:rsidR="00D470DE">
              <w:rPr>
                <w:i/>
              </w:rPr>
              <w:t>–</w:t>
            </w:r>
            <w:r w:rsidR="006A2216">
              <w:rPr>
                <w:i/>
              </w:rPr>
              <w:t xml:space="preserve"> Sunday</w:t>
            </w:r>
            <w:r w:rsidR="00D470DE">
              <w:rPr>
                <w:i/>
              </w:rPr>
              <w:t xml:space="preserve"> - Paris</w:t>
            </w:r>
          </w:p>
          <w:p w14:paraId="38328732" w14:textId="6717A4D5" w:rsidR="006A0389" w:rsidRPr="006A0389" w:rsidRDefault="00D470DE" w:rsidP="00D470DE">
            <w:pPr>
              <w:pStyle w:val="Minutesbullet"/>
              <w:rPr>
                <w:i/>
              </w:rPr>
            </w:pPr>
            <w:r>
              <w:rPr>
                <w:i/>
              </w:rPr>
              <w:t>IC will meet Sunday</w:t>
            </w:r>
            <w:r w:rsidR="006A0389" w:rsidRPr="006A0389">
              <w:rPr>
                <w:i/>
              </w:rPr>
              <w:t xml:space="preserve"> Q1 and Q2, poster session Q3.</w:t>
            </w:r>
          </w:p>
          <w:p w14:paraId="5BE9C13D" w14:textId="77777777" w:rsidR="006A0389" w:rsidRDefault="006A0389" w:rsidP="00D470DE">
            <w:pPr>
              <w:pStyle w:val="Minutesbullet"/>
              <w:rPr>
                <w:i/>
              </w:rPr>
            </w:pPr>
            <w:r w:rsidRPr="006A0389">
              <w:rPr>
                <w:i/>
              </w:rPr>
              <w:t>Posters of the around the world planned.</w:t>
            </w:r>
          </w:p>
          <w:p w14:paraId="7339CB78" w14:textId="77777777" w:rsidR="006A0389" w:rsidRDefault="006A0389" w:rsidP="00D470DE">
            <w:pPr>
              <w:pStyle w:val="Minutesbullet"/>
              <w:rPr>
                <w:i/>
              </w:rPr>
            </w:pPr>
            <w:r>
              <w:rPr>
                <w:i/>
              </w:rPr>
              <w:t>Melva called for topics</w:t>
            </w:r>
          </w:p>
          <w:p w14:paraId="7240CAA3" w14:textId="2656AB79" w:rsidR="006A0389" w:rsidRDefault="0065467D" w:rsidP="00D470DE">
            <w:pPr>
              <w:pStyle w:val="Minutesbullet"/>
              <w:rPr>
                <w:i/>
              </w:rPr>
            </w:pPr>
            <w:r>
              <w:rPr>
                <w:i/>
              </w:rPr>
              <w:t>Suggest:</w:t>
            </w:r>
          </w:p>
          <w:p w14:paraId="56711007" w14:textId="4A3478FE" w:rsidR="00501DE4" w:rsidRDefault="00501DE4" w:rsidP="00D470DE">
            <w:pPr>
              <w:pStyle w:val="Minutesbullet"/>
              <w:numPr>
                <w:ilvl w:val="1"/>
                <w:numId w:val="37"/>
              </w:numPr>
              <w:rPr>
                <w:i/>
              </w:rPr>
            </w:pPr>
            <w:r>
              <w:rPr>
                <w:i/>
              </w:rPr>
              <w:t xml:space="preserve">Welcome from Co-chairs, </w:t>
            </w:r>
          </w:p>
          <w:p w14:paraId="6A1C32DA" w14:textId="3B370B99" w:rsidR="00501DE4" w:rsidRDefault="00DF418E" w:rsidP="00D470DE">
            <w:pPr>
              <w:pStyle w:val="Minutesbullet"/>
              <w:numPr>
                <w:ilvl w:val="1"/>
                <w:numId w:val="37"/>
              </w:numPr>
              <w:rPr>
                <w:i/>
              </w:rPr>
            </w:pPr>
            <w:r>
              <w:rPr>
                <w:i/>
              </w:rPr>
              <w:t>Presentations from HL7 UK, HL7 Netherlands, HL7 France, HL7 Canada</w:t>
            </w:r>
          </w:p>
          <w:p w14:paraId="36E71245" w14:textId="7202D3E0" w:rsidR="0065467D" w:rsidRDefault="004C17B5" w:rsidP="00D470DE">
            <w:pPr>
              <w:pStyle w:val="Minutesbullet"/>
              <w:numPr>
                <w:ilvl w:val="1"/>
                <w:numId w:val="37"/>
              </w:numPr>
              <w:rPr>
                <w:i/>
              </w:rPr>
            </w:pPr>
            <w:r>
              <w:rPr>
                <w:i/>
              </w:rPr>
              <w:t>Mark to contact Planning Committee to add welcome from HL7 International CEO on Monday</w:t>
            </w:r>
            <w:r w:rsidR="00501DE4">
              <w:rPr>
                <w:i/>
              </w:rPr>
              <w:t>.</w:t>
            </w:r>
            <w:r w:rsidR="0065467D">
              <w:rPr>
                <w:i/>
              </w:rPr>
              <w:t xml:space="preserve"> </w:t>
            </w:r>
          </w:p>
          <w:p w14:paraId="59B4B5E2" w14:textId="00315562" w:rsidR="00144647" w:rsidRDefault="00144647" w:rsidP="004C17B5">
            <w:pPr>
              <w:pStyle w:val="tablenumber"/>
              <w:numPr>
                <w:ilvl w:val="0"/>
                <w:numId w:val="35"/>
              </w:numPr>
              <w:rPr>
                <w:i/>
              </w:rPr>
            </w:pPr>
            <w:r>
              <w:rPr>
                <w:i/>
              </w:rPr>
              <w:t>September</w:t>
            </w:r>
            <w:r w:rsidR="004C17B5">
              <w:rPr>
                <w:i/>
              </w:rPr>
              <w:t xml:space="preserve"> International Council</w:t>
            </w:r>
          </w:p>
          <w:p w14:paraId="5162DE5B" w14:textId="7FA53790" w:rsidR="00144647" w:rsidRDefault="00144647" w:rsidP="00D470DE">
            <w:pPr>
              <w:pStyle w:val="Minutesbullet"/>
              <w:numPr>
                <w:ilvl w:val="1"/>
                <w:numId w:val="37"/>
              </w:numPr>
              <w:rPr>
                <w:i/>
              </w:rPr>
            </w:pPr>
            <w:r>
              <w:rPr>
                <w:i/>
              </w:rPr>
              <w:t xml:space="preserve">Presentation from </w:t>
            </w:r>
            <w:r w:rsidR="004C17B5">
              <w:rPr>
                <w:i/>
              </w:rPr>
              <w:t xml:space="preserve">HL7 </w:t>
            </w:r>
            <w:r>
              <w:rPr>
                <w:i/>
              </w:rPr>
              <w:t>NL on their governance and structure.</w:t>
            </w:r>
          </w:p>
          <w:p w14:paraId="1C4D1217" w14:textId="50D6BF4C" w:rsidR="00144647" w:rsidRPr="006A0389" w:rsidRDefault="004C17B5" w:rsidP="00D470DE">
            <w:pPr>
              <w:pStyle w:val="Minutesbullet"/>
              <w:numPr>
                <w:ilvl w:val="1"/>
                <w:numId w:val="37"/>
              </w:numPr>
              <w:rPr>
                <w:i/>
              </w:rPr>
            </w:pPr>
            <w:r>
              <w:rPr>
                <w:i/>
              </w:rPr>
              <w:t>HL7 Australia will do a survey of governance structures of Affiliates and present findings</w:t>
            </w:r>
          </w:p>
        </w:tc>
        <w:tc>
          <w:tcPr>
            <w:tcW w:w="708" w:type="dxa"/>
            <w:vAlign w:val="center"/>
          </w:tcPr>
          <w:p w14:paraId="53BBB886" w14:textId="11EBD42D" w:rsidR="009A120F" w:rsidRDefault="00635EE0" w:rsidP="00EA4D07">
            <w:pPr>
              <w:pStyle w:val="TableText"/>
              <w:jc w:val="center"/>
            </w:pPr>
            <w:r>
              <w:t>0:20</w:t>
            </w:r>
          </w:p>
        </w:tc>
        <w:tc>
          <w:tcPr>
            <w:tcW w:w="709" w:type="dxa"/>
            <w:tcBorders>
              <w:right w:val="nil"/>
            </w:tcBorders>
            <w:vAlign w:val="center"/>
          </w:tcPr>
          <w:p w14:paraId="63A2C10C" w14:textId="01DB987B" w:rsidR="009A120F" w:rsidRDefault="0094018D" w:rsidP="00177459">
            <w:pPr>
              <w:pStyle w:val="TableText"/>
              <w:jc w:val="center"/>
            </w:pPr>
            <w:r>
              <w:t>2</w:t>
            </w:r>
            <w:r w:rsidR="00635EE0">
              <w:t>:30</w:t>
            </w:r>
          </w:p>
        </w:tc>
        <w:tc>
          <w:tcPr>
            <w:tcW w:w="284" w:type="dxa"/>
            <w:tcBorders>
              <w:left w:val="nil"/>
              <w:right w:val="nil"/>
            </w:tcBorders>
            <w:vAlign w:val="center"/>
          </w:tcPr>
          <w:p w14:paraId="75D4D76D" w14:textId="11F69E3A" w:rsidR="009A120F" w:rsidRDefault="0094018D" w:rsidP="00177459">
            <w:pPr>
              <w:pStyle w:val="TableText"/>
            </w:pPr>
            <w:r>
              <w:t>-</w:t>
            </w:r>
          </w:p>
        </w:tc>
        <w:tc>
          <w:tcPr>
            <w:tcW w:w="709" w:type="dxa"/>
            <w:tcBorders>
              <w:left w:val="nil"/>
            </w:tcBorders>
            <w:vAlign w:val="center"/>
          </w:tcPr>
          <w:p w14:paraId="01596A49" w14:textId="19BDB320" w:rsidR="009A120F" w:rsidRDefault="0094018D" w:rsidP="00177459">
            <w:pPr>
              <w:pStyle w:val="TableText"/>
              <w:jc w:val="center"/>
            </w:pPr>
            <w:r>
              <w:t>2:50</w:t>
            </w:r>
          </w:p>
        </w:tc>
        <w:tc>
          <w:tcPr>
            <w:tcW w:w="2267" w:type="dxa"/>
            <w:vAlign w:val="center"/>
          </w:tcPr>
          <w:p w14:paraId="5E4F2565" w14:textId="3DDB5A16" w:rsidR="009A120F" w:rsidRPr="0080475A" w:rsidRDefault="00CF4964" w:rsidP="00177459">
            <w:pPr>
              <w:pStyle w:val="TableText"/>
            </w:pPr>
            <w:r>
              <w:t>Melva Peters</w:t>
            </w:r>
          </w:p>
        </w:tc>
      </w:tr>
      <w:tr w:rsidR="001F0B12" w:rsidRPr="00D408F3" w14:paraId="6294D8D9" w14:textId="77777777" w:rsidTr="00177459">
        <w:trPr>
          <w:cantSplit/>
        </w:trPr>
        <w:tc>
          <w:tcPr>
            <w:tcW w:w="5529" w:type="dxa"/>
            <w:vAlign w:val="center"/>
          </w:tcPr>
          <w:p w14:paraId="0E1E5F79" w14:textId="77777777" w:rsidR="00D90340" w:rsidRDefault="001F0B12" w:rsidP="00ED2233">
            <w:pPr>
              <w:pStyle w:val="tablenumber"/>
              <w:numPr>
                <w:ilvl w:val="0"/>
                <w:numId w:val="35"/>
              </w:numPr>
            </w:pPr>
            <w:r>
              <w:t>Conference Reports</w:t>
            </w:r>
          </w:p>
          <w:p w14:paraId="38F385BF" w14:textId="5B1F54A6" w:rsidR="00ED2233" w:rsidRDefault="00ED2233" w:rsidP="00ED2233">
            <w:pPr>
              <w:pStyle w:val="Minutesbullet"/>
              <w:numPr>
                <w:ilvl w:val="0"/>
                <w:numId w:val="35"/>
              </w:numPr>
              <w:rPr>
                <w:i/>
              </w:rPr>
            </w:pPr>
            <w:r>
              <w:rPr>
                <w:i/>
              </w:rPr>
              <w:t xml:space="preserve">IHIC 2015 - </w:t>
            </w:r>
            <w:r w:rsidRPr="0073696A">
              <w:rPr>
                <w:i/>
              </w:rPr>
              <w:t xml:space="preserve">See presentation </w:t>
            </w:r>
          </w:p>
          <w:p w14:paraId="3CF48B9B" w14:textId="7443416B" w:rsidR="00D730C7" w:rsidRPr="00ED2233" w:rsidRDefault="004D1D59" w:rsidP="00ED2233">
            <w:pPr>
              <w:pStyle w:val="Minutesbullet"/>
              <w:numPr>
                <w:ilvl w:val="0"/>
                <w:numId w:val="35"/>
              </w:numPr>
              <w:rPr>
                <w:i/>
              </w:rPr>
            </w:pPr>
            <w:hyperlink r:id="rId15" w:history="1">
              <w:r w:rsidR="00ED2233" w:rsidRPr="005B4BFC">
                <w:rPr>
                  <w:rStyle w:val="Hyperlink"/>
                  <w:i/>
                </w:rPr>
                <w:t>http://www.hl7.org/documentcenter/public/wg/intl/IC%20Thursday%20Presentations.zip</w:t>
              </w:r>
            </w:hyperlink>
            <w:r w:rsidR="00ED2233">
              <w:rPr>
                <w:i/>
              </w:rPr>
              <w:t xml:space="preserve"> </w:t>
            </w:r>
          </w:p>
        </w:tc>
        <w:tc>
          <w:tcPr>
            <w:tcW w:w="708" w:type="dxa"/>
            <w:vAlign w:val="center"/>
          </w:tcPr>
          <w:p w14:paraId="0C9C84EA" w14:textId="20E50E1B" w:rsidR="001F0B12" w:rsidRDefault="00635EE0" w:rsidP="003771BA">
            <w:pPr>
              <w:jc w:val="center"/>
              <w:rPr>
                <w:rFonts w:ascii="Calibri" w:hAnsi="Calibri" w:cs="Arial"/>
                <w:sz w:val="20"/>
              </w:rPr>
            </w:pPr>
            <w:r>
              <w:rPr>
                <w:rFonts w:ascii="Calibri" w:hAnsi="Calibri" w:cs="Arial"/>
                <w:sz w:val="20"/>
              </w:rPr>
              <w:t>0:20</w:t>
            </w:r>
          </w:p>
        </w:tc>
        <w:tc>
          <w:tcPr>
            <w:tcW w:w="709" w:type="dxa"/>
            <w:tcBorders>
              <w:right w:val="nil"/>
            </w:tcBorders>
            <w:vAlign w:val="center"/>
          </w:tcPr>
          <w:p w14:paraId="6BA3C30C" w14:textId="7CB9B99F" w:rsidR="001F0B12" w:rsidRDefault="004928EE" w:rsidP="003771BA">
            <w:pPr>
              <w:pStyle w:val="TableText"/>
              <w:jc w:val="center"/>
            </w:pPr>
            <w:r>
              <w:t>2</w:t>
            </w:r>
            <w:r w:rsidR="00635EE0">
              <w:t>:50</w:t>
            </w:r>
          </w:p>
        </w:tc>
        <w:tc>
          <w:tcPr>
            <w:tcW w:w="284" w:type="dxa"/>
            <w:tcBorders>
              <w:left w:val="nil"/>
              <w:right w:val="nil"/>
            </w:tcBorders>
            <w:vAlign w:val="center"/>
          </w:tcPr>
          <w:p w14:paraId="047E8C7D" w14:textId="77777777" w:rsidR="001F0B12" w:rsidRDefault="001F0B12" w:rsidP="00177459">
            <w:pPr>
              <w:pStyle w:val="TableText"/>
              <w:jc w:val="center"/>
            </w:pPr>
            <w:r>
              <w:t>-</w:t>
            </w:r>
          </w:p>
        </w:tc>
        <w:tc>
          <w:tcPr>
            <w:tcW w:w="709" w:type="dxa"/>
            <w:tcBorders>
              <w:left w:val="nil"/>
            </w:tcBorders>
            <w:vAlign w:val="center"/>
          </w:tcPr>
          <w:p w14:paraId="05E044E5" w14:textId="0057688D" w:rsidR="001F0B12" w:rsidRPr="00D95F1B" w:rsidRDefault="004928EE" w:rsidP="00177459">
            <w:pPr>
              <w:pStyle w:val="TableText"/>
              <w:jc w:val="center"/>
            </w:pPr>
            <w:r>
              <w:t>2:55</w:t>
            </w:r>
          </w:p>
        </w:tc>
        <w:tc>
          <w:tcPr>
            <w:tcW w:w="2267" w:type="dxa"/>
            <w:vAlign w:val="center"/>
          </w:tcPr>
          <w:p w14:paraId="07BFC27D" w14:textId="7C2E6F53" w:rsidR="001F0B12" w:rsidRDefault="00CF4964" w:rsidP="00177459">
            <w:pPr>
              <w:pStyle w:val="TableText"/>
            </w:pPr>
            <w:r>
              <w:t>Melva Peters</w:t>
            </w:r>
          </w:p>
        </w:tc>
      </w:tr>
      <w:tr w:rsidR="001F0B12" w:rsidRPr="00F84B78" w14:paraId="65EEF5BB" w14:textId="77777777" w:rsidTr="00F84AB9">
        <w:trPr>
          <w:cantSplit/>
        </w:trPr>
        <w:tc>
          <w:tcPr>
            <w:tcW w:w="5529" w:type="dxa"/>
            <w:tcBorders>
              <w:top w:val="single" w:sz="4" w:space="0" w:color="auto"/>
              <w:left w:val="single" w:sz="4" w:space="0" w:color="auto"/>
              <w:bottom w:val="single" w:sz="4" w:space="0" w:color="auto"/>
              <w:right w:val="single" w:sz="4" w:space="0" w:color="auto"/>
            </w:tcBorders>
            <w:shd w:val="clear" w:color="auto" w:fill="99CCFF"/>
            <w:vAlign w:val="center"/>
          </w:tcPr>
          <w:p w14:paraId="034FF9D1" w14:textId="77777777" w:rsidR="001F0B12" w:rsidRPr="00F84B78" w:rsidRDefault="001F0B12" w:rsidP="00F84AB9">
            <w:pPr>
              <w:pStyle w:val="tablenumber"/>
              <w:numPr>
                <w:ilvl w:val="0"/>
                <w:numId w:val="0"/>
              </w:numPr>
              <w:tabs>
                <w:tab w:val="num" w:pos="502"/>
              </w:tabs>
              <w:ind w:left="502" w:hanging="360"/>
            </w:pPr>
            <w:r w:rsidRPr="00F84B78">
              <w:t>Closing Remarks</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14:paraId="2E2F7981" w14:textId="77777777" w:rsidR="001F0B12" w:rsidRPr="00F84AB9" w:rsidRDefault="001F0B12" w:rsidP="00F84AB9">
            <w:pPr>
              <w:rPr>
                <w:rFonts w:ascii="Calibri" w:hAnsi="Calibri" w:cs="Arial"/>
                <w:sz w:val="20"/>
              </w:rPr>
            </w:pPr>
          </w:p>
        </w:tc>
        <w:tc>
          <w:tcPr>
            <w:tcW w:w="709" w:type="dxa"/>
            <w:tcBorders>
              <w:top w:val="single" w:sz="4" w:space="0" w:color="auto"/>
              <w:left w:val="single" w:sz="4" w:space="0" w:color="auto"/>
              <w:bottom w:val="single" w:sz="4" w:space="0" w:color="auto"/>
              <w:right w:val="nil"/>
            </w:tcBorders>
            <w:shd w:val="clear" w:color="auto" w:fill="99CCFF"/>
            <w:vAlign w:val="center"/>
          </w:tcPr>
          <w:p w14:paraId="6E5514A4" w14:textId="77777777" w:rsidR="001F0B12" w:rsidRDefault="001F0B12" w:rsidP="00177459">
            <w:pPr>
              <w:pStyle w:val="TableText"/>
              <w:jc w:val="center"/>
            </w:pPr>
          </w:p>
        </w:tc>
        <w:tc>
          <w:tcPr>
            <w:tcW w:w="284" w:type="dxa"/>
            <w:tcBorders>
              <w:top w:val="single" w:sz="4" w:space="0" w:color="auto"/>
              <w:left w:val="nil"/>
              <w:bottom w:val="single" w:sz="4" w:space="0" w:color="auto"/>
              <w:right w:val="nil"/>
            </w:tcBorders>
            <w:shd w:val="clear" w:color="auto" w:fill="99CCFF"/>
            <w:vAlign w:val="center"/>
          </w:tcPr>
          <w:p w14:paraId="5105D30F" w14:textId="77777777" w:rsidR="001F0B12" w:rsidRDefault="001F0B12" w:rsidP="00177459">
            <w:pPr>
              <w:pStyle w:val="TableText"/>
              <w:jc w:val="center"/>
            </w:pPr>
          </w:p>
        </w:tc>
        <w:tc>
          <w:tcPr>
            <w:tcW w:w="709" w:type="dxa"/>
            <w:tcBorders>
              <w:top w:val="single" w:sz="4" w:space="0" w:color="auto"/>
              <w:left w:val="nil"/>
              <w:bottom w:val="single" w:sz="4" w:space="0" w:color="auto"/>
              <w:right w:val="single" w:sz="4" w:space="0" w:color="auto"/>
            </w:tcBorders>
            <w:shd w:val="clear" w:color="auto" w:fill="99CCFF"/>
            <w:vAlign w:val="center"/>
          </w:tcPr>
          <w:p w14:paraId="677ECD79" w14:textId="77777777" w:rsidR="001F0B12" w:rsidRDefault="001F0B12" w:rsidP="00177459">
            <w:pPr>
              <w:pStyle w:val="TableText"/>
              <w:jc w:val="center"/>
            </w:pPr>
          </w:p>
        </w:tc>
        <w:tc>
          <w:tcPr>
            <w:tcW w:w="2267" w:type="dxa"/>
            <w:tcBorders>
              <w:top w:val="single" w:sz="4" w:space="0" w:color="auto"/>
              <w:left w:val="single" w:sz="4" w:space="0" w:color="auto"/>
              <w:bottom w:val="single" w:sz="4" w:space="0" w:color="auto"/>
              <w:right w:val="single" w:sz="4" w:space="0" w:color="auto"/>
            </w:tcBorders>
            <w:shd w:val="clear" w:color="auto" w:fill="99CCFF"/>
            <w:vAlign w:val="center"/>
          </w:tcPr>
          <w:p w14:paraId="069D91CC" w14:textId="409608C5" w:rsidR="001F0B12" w:rsidRPr="00C0680E" w:rsidRDefault="00DB3768" w:rsidP="00F84AB9">
            <w:pPr>
              <w:pStyle w:val="TableText"/>
            </w:pPr>
            <w:r>
              <w:t>Melva Peters</w:t>
            </w:r>
          </w:p>
        </w:tc>
      </w:tr>
      <w:tr w:rsidR="001F0B12" w:rsidRPr="00F84B78" w14:paraId="14F8BC7C" w14:textId="77777777" w:rsidTr="00F84AB9">
        <w:trPr>
          <w:cantSplit/>
        </w:trPr>
        <w:tc>
          <w:tcPr>
            <w:tcW w:w="5529" w:type="dxa"/>
            <w:tcBorders>
              <w:top w:val="single" w:sz="4" w:space="0" w:color="auto"/>
              <w:left w:val="single" w:sz="4" w:space="0" w:color="auto"/>
              <w:bottom w:val="single" w:sz="4" w:space="0" w:color="auto"/>
              <w:right w:val="single" w:sz="4" w:space="0" w:color="auto"/>
            </w:tcBorders>
            <w:vAlign w:val="center"/>
          </w:tcPr>
          <w:p w14:paraId="1B55F0BC" w14:textId="77777777" w:rsidR="001F0B12" w:rsidRPr="00145EEF" w:rsidRDefault="001F0B12" w:rsidP="00D470DE">
            <w:pPr>
              <w:pStyle w:val="tablenumber"/>
              <w:numPr>
                <w:ilvl w:val="0"/>
                <w:numId w:val="35"/>
              </w:numPr>
            </w:pPr>
            <w:r w:rsidRPr="00145EEF">
              <w:t>Closing Remarks</w:t>
            </w:r>
          </w:p>
        </w:tc>
        <w:tc>
          <w:tcPr>
            <w:tcW w:w="708" w:type="dxa"/>
            <w:tcBorders>
              <w:top w:val="single" w:sz="4" w:space="0" w:color="auto"/>
              <w:left w:val="single" w:sz="4" w:space="0" w:color="auto"/>
              <w:bottom w:val="single" w:sz="4" w:space="0" w:color="auto"/>
              <w:right w:val="single" w:sz="4" w:space="0" w:color="auto"/>
            </w:tcBorders>
            <w:vAlign w:val="center"/>
          </w:tcPr>
          <w:p w14:paraId="4B01220E" w14:textId="77777777" w:rsidR="001F0B12" w:rsidRPr="00F84AB9" w:rsidRDefault="001F0B12" w:rsidP="00F84AB9">
            <w:pPr>
              <w:rPr>
                <w:rFonts w:ascii="Calibri" w:hAnsi="Calibri" w:cs="Arial"/>
                <w:sz w:val="20"/>
              </w:rPr>
            </w:pPr>
            <w:r w:rsidRPr="00F84AB9">
              <w:rPr>
                <w:rFonts w:ascii="Calibri" w:hAnsi="Calibri" w:cs="Arial"/>
                <w:sz w:val="20"/>
              </w:rPr>
              <w:t>0:05</w:t>
            </w:r>
          </w:p>
        </w:tc>
        <w:tc>
          <w:tcPr>
            <w:tcW w:w="709" w:type="dxa"/>
            <w:tcBorders>
              <w:top w:val="single" w:sz="4" w:space="0" w:color="auto"/>
              <w:left w:val="single" w:sz="4" w:space="0" w:color="auto"/>
              <w:bottom w:val="single" w:sz="4" w:space="0" w:color="auto"/>
              <w:right w:val="nil"/>
            </w:tcBorders>
            <w:vAlign w:val="center"/>
          </w:tcPr>
          <w:p w14:paraId="0584510D" w14:textId="345288EB" w:rsidR="001F0B12" w:rsidRDefault="004928EE" w:rsidP="00177459">
            <w:pPr>
              <w:pStyle w:val="TableText"/>
              <w:jc w:val="center"/>
            </w:pPr>
            <w:r>
              <w:t>2</w:t>
            </w:r>
            <w:r w:rsidR="001F0B12">
              <w:t>:55</w:t>
            </w:r>
          </w:p>
        </w:tc>
        <w:tc>
          <w:tcPr>
            <w:tcW w:w="284" w:type="dxa"/>
            <w:tcBorders>
              <w:top w:val="single" w:sz="4" w:space="0" w:color="auto"/>
              <w:left w:val="nil"/>
              <w:bottom w:val="single" w:sz="4" w:space="0" w:color="auto"/>
              <w:right w:val="nil"/>
            </w:tcBorders>
            <w:vAlign w:val="center"/>
          </w:tcPr>
          <w:p w14:paraId="40260AA8" w14:textId="77777777" w:rsidR="001F0B12" w:rsidRDefault="001F0B12" w:rsidP="00177459">
            <w:pPr>
              <w:pStyle w:val="TableText"/>
              <w:jc w:val="center"/>
            </w:pPr>
            <w:r>
              <w:t>-</w:t>
            </w:r>
          </w:p>
        </w:tc>
        <w:tc>
          <w:tcPr>
            <w:tcW w:w="709" w:type="dxa"/>
            <w:tcBorders>
              <w:top w:val="single" w:sz="4" w:space="0" w:color="auto"/>
              <w:left w:val="nil"/>
              <w:bottom w:val="single" w:sz="4" w:space="0" w:color="auto"/>
              <w:right w:val="single" w:sz="4" w:space="0" w:color="auto"/>
            </w:tcBorders>
            <w:vAlign w:val="center"/>
          </w:tcPr>
          <w:p w14:paraId="0E73ABF2" w14:textId="185197AC" w:rsidR="001F0B12" w:rsidRDefault="004928EE" w:rsidP="00177459">
            <w:pPr>
              <w:pStyle w:val="TableText"/>
              <w:jc w:val="center"/>
            </w:pPr>
            <w:r>
              <w:t>3</w:t>
            </w:r>
            <w:r w:rsidR="001F0B12">
              <w:t>:00</w:t>
            </w:r>
          </w:p>
        </w:tc>
        <w:tc>
          <w:tcPr>
            <w:tcW w:w="2267" w:type="dxa"/>
            <w:tcBorders>
              <w:top w:val="single" w:sz="4" w:space="0" w:color="auto"/>
              <w:left w:val="single" w:sz="4" w:space="0" w:color="auto"/>
              <w:bottom w:val="single" w:sz="4" w:space="0" w:color="auto"/>
              <w:right w:val="single" w:sz="4" w:space="0" w:color="auto"/>
            </w:tcBorders>
            <w:vAlign w:val="center"/>
          </w:tcPr>
          <w:p w14:paraId="06981F63" w14:textId="324D2A43" w:rsidR="001F0B12" w:rsidRPr="00C0680E" w:rsidRDefault="00CF4964" w:rsidP="00177459">
            <w:pPr>
              <w:pStyle w:val="TableText"/>
            </w:pPr>
            <w:r>
              <w:t>Melva Peters</w:t>
            </w:r>
          </w:p>
        </w:tc>
      </w:tr>
      <w:tr w:rsidR="001F0B12" w:rsidRPr="00F84B78" w14:paraId="3A314142" w14:textId="77777777" w:rsidTr="00F84AB9">
        <w:trPr>
          <w:cantSplit/>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25639845" w14:textId="7BFB076E" w:rsidR="001F0B12" w:rsidRPr="00F84B78" w:rsidRDefault="001F0B12" w:rsidP="00F84AB9">
            <w:pPr>
              <w:pStyle w:val="tablenumber"/>
              <w:numPr>
                <w:ilvl w:val="0"/>
                <w:numId w:val="0"/>
              </w:numPr>
              <w:tabs>
                <w:tab w:val="num" w:pos="502"/>
              </w:tabs>
              <w:ind w:left="502" w:hanging="360"/>
            </w:pPr>
            <w:r>
              <w:t xml:space="preserve">Meeting Adjourned @ </w:t>
            </w:r>
            <w:r w:rsidR="00D730C7">
              <w:t>14:42</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8D563E2" w14:textId="77777777" w:rsidR="001F0B12" w:rsidRPr="00F84AB9" w:rsidRDefault="001F0B12" w:rsidP="00F84AB9">
            <w:pPr>
              <w:rPr>
                <w:rFonts w:ascii="Calibri" w:hAnsi="Calibri" w:cs="Arial"/>
                <w:sz w:val="20"/>
              </w:rPr>
            </w:pPr>
          </w:p>
        </w:tc>
        <w:tc>
          <w:tcPr>
            <w:tcW w:w="709" w:type="dxa"/>
            <w:tcBorders>
              <w:top w:val="single" w:sz="4" w:space="0" w:color="auto"/>
              <w:left w:val="single" w:sz="4" w:space="0" w:color="auto"/>
              <w:bottom w:val="single" w:sz="4" w:space="0" w:color="auto"/>
              <w:right w:val="nil"/>
            </w:tcBorders>
            <w:shd w:val="clear" w:color="auto" w:fill="D9D9D9"/>
            <w:vAlign w:val="center"/>
          </w:tcPr>
          <w:p w14:paraId="2D65C69F" w14:textId="77777777" w:rsidR="001F0B12" w:rsidRDefault="001F0B12" w:rsidP="00177459">
            <w:pPr>
              <w:pStyle w:val="TableText"/>
              <w:jc w:val="center"/>
            </w:pPr>
          </w:p>
        </w:tc>
        <w:tc>
          <w:tcPr>
            <w:tcW w:w="284" w:type="dxa"/>
            <w:tcBorders>
              <w:top w:val="single" w:sz="4" w:space="0" w:color="auto"/>
              <w:left w:val="nil"/>
              <w:bottom w:val="single" w:sz="4" w:space="0" w:color="auto"/>
              <w:right w:val="nil"/>
            </w:tcBorders>
            <w:shd w:val="clear" w:color="auto" w:fill="D9D9D9"/>
            <w:vAlign w:val="center"/>
          </w:tcPr>
          <w:p w14:paraId="34817C6E" w14:textId="77777777" w:rsidR="001F0B12" w:rsidRDefault="001F0B12" w:rsidP="00177459">
            <w:pPr>
              <w:pStyle w:val="TableText"/>
              <w:jc w:val="center"/>
            </w:pPr>
          </w:p>
        </w:tc>
        <w:tc>
          <w:tcPr>
            <w:tcW w:w="709" w:type="dxa"/>
            <w:tcBorders>
              <w:top w:val="single" w:sz="4" w:space="0" w:color="auto"/>
              <w:left w:val="nil"/>
              <w:bottom w:val="single" w:sz="4" w:space="0" w:color="auto"/>
              <w:right w:val="single" w:sz="4" w:space="0" w:color="auto"/>
            </w:tcBorders>
            <w:shd w:val="clear" w:color="auto" w:fill="D9D9D9"/>
            <w:vAlign w:val="center"/>
          </w:tcPr>
          <w:p w14:paraId="668F6A6A" w14:textId="77777777" w:rsidR="001F0B12" w:rsidRDefault="001F0B12" w:rsidP="00177459">
            <w:pPr>
              <w:pStyle w:val="TableText"/>
              <w:jc w:val="center"/>
            </w:pP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14:paraId="26F25846" w14:textId="77777777" w:rsidR="001F0B12" w:rsidRPr="00F84B78" w:rsidRDefault="001F0B12" w:rsidP="00F84AB9">
            <w:pPr>
              <w:pStyle w:val="TableText"/>
            </w:pPr>
          </w:p>
        </w:tc>
      </w:tr>
    </w:tbl>
    <w:p w14:paraId="0EA153ED" w14:textId="77777777" w:rsidR="00275C04" w:rsidRDefault="00275C04"/>
    <w:p w14:paraId="5E1D617E" w14:textId="77777777" w:rsidR="00BB71A8" w:rsidRDefault="00BB71A8">
      <w:pPr>
        <w:rPr>
          <w:rFonts w:ascii="Calibri" w:eastAsia="Times New Roman" w:hAnsi="Calibri"/>
          <w:b/>
          <w:bCs/>
          <w:color w:val="365F91"/>
          <w:sz w:val="32"/>
          <w:szCs w:val="32"/>
          <w:lang w:val="en-CA"/>
        </w:rPr>
      </w:pPr>
    </w:p>
    <w:p w14:paraId="28321A08" w14:textId="4BD83A63" w:rsidR="00F84AB9" w:rsidRDefault="00F84AB9" w:rsidP="001D5560">
      <w:pPr>
        <w:rPr>
          <w:rFonts w:ascii="Calibri" w:eastAsia="Times New Roman" w:hAnsi="Calibri"/>
          <w:b/>
          <w:bCs/>
          <w:color w:val="365F91"/>
          <w:sz w:val="32"/>
          <w:szCs w:val="32"/>
          <w:lang w:val="en-CA"/>
        </w:rPr>
      </w:pPr>
      <w:r>
        <w:br w:type="page"/>
      </w:r>
    </w:p>
    <w:p w14:paraId="251D7708" w14:textId="77777777" w:rsidR="0004481E" w:rsidRPr="00600D18" w:rsidRDefault="008F1246" w:rsidP="00136DF9">
      <w:pPr>
        <w:pStyle w:val="Heading2"/>
        <w:spacing w:before="0"/>
      </w:pPr>
      <w:r>
        <w:lastRenderedPageBreak/>
        <w:t>Affiliates</w:t>
      </w:r>
      <w:r w:rsidR="0004481E" w:rsidRPr="00600D18">
        <w:t xml:space="preserve"> Council Members:</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888"/>
        <w:gridCol w:w="2408"/>
      </w:tblGrid>
      <w:tr w:rsidR="00046E60" w:rsidRPr="00600D18" w14:paraId="360624E5" w14:textId="77777777" w:rsidTr="00D013E0">
        <w:trPr>
          <w:trHeight w:val="255"/>
        </w:trPr>
        <w:tc>
          <w:tcPr>
            <w:tcW w:w="2924" w:type="dxa"/>
            <w:shd w:val="clear" w:color="auto" w:fill="DBE5F1" w:themeFill="accent1" w:themeFillTint="33"/>
            <w:vAlign w:val="bottom"/>
          </w:tcPr>
          <w:p w14:paraId="4B438A86" w14:textId="77777777" w:rsidR="00046E60" w:rsidRPr="00600D18" w:rsidRDefault="00046E60" w:rsidP="00D013E0">
            <w:pPr>
              <w:pStyle w:val="TableTitle"/>
              <w:rPr>
                <w:lang w:eastAsia="en-CA"/>
              </w:rPr>
            </w:pPr>
            <w:r w:rsidRPr="00600D18">
              <w:rPr>
                <w:lang w:eastAsia="en-CA"/>
              </w:rPr>
              <w:t>Affiliate / Role</w:t>
            </w:r>
          </w:p>
        </w:tc>
        <w:tc>
          <w:tcPr>
            <w:tcW w:w="4888" w:type="dxa"/>
            <w:tcBorders>
              <w:right w:val="nil"/>
            </w:tcBorders>
            <w:shd w:val="clear" w:color="auto" w:fill="DBE5F1" w:themeFill="accent1" w:themeFillTint="33"/>
            <w:noWrap/>
            <w:vAlign w:val="bottom"/>
          </w:tcPr>
          <w:p w14:paraId="79261862" w14:textId="77777777" w:rsidR="00046E60" w:rsidRPr="00600D18" w:rsidRDefault="00046E60" w:rsidP="00D013E0">
            <w:pPr>
              <w:pStyle w:val="TableTitle"/>
              <w:rPr>
                <w:lang w:eastAsia="en-CA"/>
              </w:rPr>
            </w:pPr>
            <w:r w:rsidRPr="00600D18">
              <w:rPr>
                <w:lang w:eastAsia="en-CA"/>
              </w:rPr>
              <w:t>Name</w:t>
            </w:r>
          </w:p>
        </w:tc>
        <w:tc>
          <w:tcPr>
            <w:tcW w:w="2408" w:type="dxa"/>
            <w:shd w:val="clear" w:color="auto" w:fill="DBE5F1" w:themeFill="accent1" w:themeFillTint="33"/>
          </w:tcPr>
          <w:p w14:paraId="45826269" w14:textId="77777777" w:rsidR="00046E60" w:rsidRPr="00600D18" w:rsidRDefault="00046E60" w:rsidP="00D013E0">
            <w:pPr>
              <w:pStyle w:val="TableTitle"/>
              <w:rPr>
                <w:lang w:eastAsia="en-CA"/>
              </w:rPr>
            </w:pPr>
            <w:r w:rsidRPr="00600D18">
              <w:rPr>
                <w:lang w:eastAsia="en-CA"/>
              </w:rPr>
              <w:t>Attendance Record</w:t>
            </w:r>
          </w:p>
        </w:tc>
      </w:tr>
      <w:tr w:rsidR="00046E60" w:rsidRPr="005C1D89" w14:paraId="01335CD3" w14:textId="77777777" w:rsidTr="00D013E0">
        <w:trPr>
          <w:trHeight w:val="255"/>
        </w:trPr>
        <w:tc>
          <w:tcPr>
            <w:tcW w:w="2924" w:type="dxa"/>
            <w:vAlign w:val="bottom"/>
          </w:tcPr>
          <w:p w14:paraId="24C23B5C" w14:textId="77777777" w:rsidR="00046E60" w:rsidRPr="002F0929" w:rsidRDefault="00046E60" w:rsidP="00D013E0">
            <w:pPr>
              <w:pStyle w:val="TableText"/>
            </w:pPr>
            <w:r w:rsidRPr="002F0929">
              <w:t>Co-Chair, Secretary</w:t>
            </w:r>
          </w:p>
        </w:tc>
        <w:tc>
          <w:tcPr>
            <w:tcW w:w="4888" w:type="dxa"/>
            <w:tcBorders>
              <w:right w:val="nil"/>
            </w:tcBorders>
            <w:shd w:val="clear" w:color="auto" w:fill="auto"/>
            <w:noWrap/>
            <w:vAlign w:val="bottom"/>
          </w:tcPr>
          <w:p w14:paraId="4A6C0DEA" w14:textId="77777777" w:rsidR="00046E60" w:rsidRPr="002F0929" w:rsidRDefault="00046E60" w:rsidP="00D013E0">
            <w:pPr>
              <w:pStyle w:val="TableText"/>
            </w:pPr>
            <w:r w:rsidRPr="002F0929">
              <w:t>Helen</w:t>
            </w:r>
            <w:r>
              <w:t xml:space="preserve"> Stevens (interim)</w:t>
            </w:r>
          </w:p>
        </w:tc>
        <w:tc>
          <w:tcPr>
            <w:tcW w:w="2408" w:type="dxa"/>
          </w:tcPr>
          <w:p w14:paraId="2E5EAD84" w14:textId="77777777" w:rsidR="00046E60" w:rsidRPr="002F0929" w:rsidRDefault="00046E60" w:rsidP="00D013E0">
            <w:pPr>
              <w:pStyle w:val="TableText"/>
            </w:pPr>
          </w:p>
        </w:tc>
      </w:tr>
      <w:tr w:rsidR="00046E60" w:rsidRPr="005C1D89" w14:paraId="3F0BF3FB" w14:textId="77777777" w:rsidTr="00D013E0">
        <w:trPr>
          <w:trHeight w:val="255"/>
        </w:trPr>
        <w:tc>
          <w:tcPr>
            <w:tcW w:w="2924" w:type="dxa"/>
            <w:vAlign w:val="bottom"/>
          </w:tcPr>
          <w:p w14:paraId="2A7CC326" w14:textId="77777777" w:rsidR="00046E60" w:rsidRPr="002F0929" w:rsidRDefault="00046E60" w:rsidP="00D013E0">
            <w:pPr>
              <w:pStyle w:val="TableText"/>
            </w:pPr>
            <w:r w:rsidRPr="002F0929">
              <w:t>Co-Chair, HQ Liaison</w:t>
            </w:r>
          </w:p>
        </w:tc>
        <w:tc>
          <w:tcPr>
            <w:tcW w:w="4888" w:type="dxa"/>
            <w:tcBorders>
              <w:right w:val="nil"/>
            </w:tcBorders>
            <w:shd w:val="clear" w:color="auto" w:fill="auto"/>
            <w:noWrap/>
            <w:vAlign w:val="bottom"/>
          </w:tcPr>
          <w:p w14:paraId="0F576100" w14:textId="77777777" w:rsidR="00046E60" w:rsidRPr="002F0929" w:rsidRDefault="00046E60" w:rsidP="00D013E0">
            <w:pPr>
              <w:pStyle w:val="TableText"/>
            </w:pPr>
            <w:r>
              <w:t>Melva Peters</w:t>
            </w:r>
          </w:p>
        </w:tc>
        <w:tc>
          <w:tcPr>
            <w:tcW w:w="2408" w:type="dxa"/>
          </w:tcPr>
          <w:p w14:paraId="2630F3F6" w14:textId="77777777" w:rsidR="00046E60" w:rsidRPr="002F0929" w:rsidRDefault="00046E60" w:rsidP="00D013E0">
            <w:pPr>
              <w:pStyle w:val="TableText"/>
            </w:pPr>
            <w:r>
              <w:t>Attending</w:t>
            </w:r>
          </w:p>
        </w:tc>
      </w:tr>
      <w:tr w:rsidR="00046E60" w:rsidRPr="005C1D89" w14:paraId="05A02028" w14:textId="77777777" w:rsidTr="00D013E0">
        <w:trPr>
          <w:trHeight w:val="255"/>
        </w:trPr>
        <w:tc>
          <w:tcPr>
            <w:tcW w:w="2924" w:type="dxa"/>
            <w:vAlign w:val="bottom"/>
          </w:tcPr>
          <w:p w14:paraId="489BAA94" w14:textId="77777777" w:rsidR="00046E60" w:rsidRPr="002F0929" w:rsidRDefault="00046E60" w:rsidP="00D013E0">
            <w:pPr>
              <w:pStyle w:val="TableText"/>
            </w:pPr>
            <w:r w:rsidRPr="002F0929">
              <w:t>Co-Chair, Affiliate Liaison</w:t>
            </w:r>
          </w:p>
        </w:tc>
        <w:tc>
          <w:tcPr>
            <w:tcW w:w="4888" w:type="dxa"/>
            <w:tcBorders>
              <w:right w:val="nil"/>
            </w:tcBorders>
            <w:shd w:val="clear" w:color="auto" w:fill="auto"/>
            <w:noWrap/>
            <w:vAlign w:val="bottom"/>
          </w:tcPr>
          <w:p w14:paraId="16EBCF61" w14:textId="77777777" w:rsidR="00046E60" w:rsidRPr="002F0929" w:rsidRDefault="00046E60" w:rsidP="00D013E0">
            <w:pPr>
              <w:pStyle w:val="TableText"/>
            </w:pPr>
            <w:r>
              <w:t xml:space="preserve">Diego </w:t>
            </w:r>
            <w:proofErr w:type="spellStart"/>
            <w:r>
              <w:t>Kaminker</w:t>
            </w:r>
            <w:proofErr w:type="spellEnd"/>
          </w:p>
        </w:tc>
        <w:tc>
          <w:tcPr>
            <w:tcW w:w="2408" w:type="dxa"/>
          </w:tcPr>
          <w:p w14:paraId="6F7F6705" w14:textId="77777777" w:rsidR="00046E60" w:rsidRPr="002F0929" w:rsidRDefault="00046E60" w:rsidP="00D013E0">
            <w:pPr>
              <w:pStyle w:val="TableText"/>
            </w:pPr>
          </w:p>
        </w:tc>
      </w:tr>
      <w:tr w:rsidR="00046E60" w:rsidRPr="005C1D89" w14:paraId="1C8411B9" w14:textId="77777777" w:rsidTr="00D013E0">
        <w:trPr>
          <w:trHeight w:val="255"/>
        </w:trPr>
        <w:tc>
          <w:tcPr>
            <w:tcW w:w="2924" w:type="dxa"/>
            <w:vMerge w:val="restart"/>
            <w:vAlign w:val="bottom"/>
          </w:tcPr>
          <w:p w14:paraId="6AFE6363" w14:textId="77777777" w:rsidR="00046E60" w:rsidRPr="002F0929" w:rsidRDefault="00046E60" w:rsidP="00D013E0">
            <w:pPr>
              <w:pStyle w:val="TableText"/>
            </w:pPr>
            <w:r w:rsidRPr="002F0929">
              <w:t xml:space="preserve">HL7 Board of Directors </w:t>
            </w:r>
          </w:p>
          <w:p w14:paraId="3C37CA65" w14:textId="77777777" w:rsidR="00046E60" w:rsidRPr="002F0929" w:rsidRDefault="00046E60" w:rsidP="00D013E0">
            <w:pPr>
              <w:pStyle w:val="TableText"/>
            </w:pPr>
            <w:r w:rsidRPr="002F0929">
              <w:t>IC Representatives</w:t>
            </w:r>
          </w:p>
        </w:tc>
        <w:tc>
          <w:tcPr>
            <w:tcW w:w="4888" w:type="dxa"/>
            <w:tcBorders>
              <w:right w:val="nil"/>
            </w:tcBorders>
            <w:shd w:val="clear" w:color="auto" w:fill="auto"/>
            <w:noWrap/>
            <w:vAlign w:val="bottom"/>
          </w:tcPr>
          <w:p w14:paraId="435C613A" w14:textId="77777777" w:rsidR="00046E60" w:rsidRPr="002F0929" w:rsidRDefault="00046E60" w:rsidP="00D013E0">
            <w:pPr>
              <w:pStyle w:val="TableText"/>
            </w:pPr>
            <w:r>
              <w:t xml:space="preserve">Diego </w:t>
            </w:r>
            <w:proofErr w:type="spellStart"/>
            <w:r>
              <w:t>Kaminker</w:t>
            </w:r>
            <w:proofErr w:type="spellEnd"/>
          </w:p>
        </w:tc>
        <w:tc>
          <w:tcPr>
            <w:tcW w:w="2408" w:type="dxa"/>
          </w:tcPr>
          <w:p w14:paraId="4A0AD46C" w14:textId="77777777" w:rsidR="00046E60" w:rsidRPr="002F0929" w:rsidRDefault="00046E60" w:rsidP="00D013E0">
            <w:pPr>
              <w:pStyle w:val="TableText"/>
            </w:pPr>
          </w:p>
        </w:tc>
      </w:tr>
      <w:tr w:rsidR="00046E60" w:rsidRPr="005C1D89" w14:paraId="1839C917" w14:textId="77777777" w:rsidTr="00D013E0">
        <w:trPr>
          <w:trHeight w:val="255"/>
        </w:trPr>
        <w:tc>
          <w:tcPr>
            <w:tcW w:w="2924" w:type="dxa"/>
            <w:vMerge/>
            <w:vAlign w:val="bottom"/>
          </w:tcPr>
          <w:p w14:paraId="11A89B8F" w14:textId="77777777" w:rsidR="00046E60" w:rsidRPr="002F0929" w:rsidRDefault="00046E60" w:rsidP="00D013E0">
            <w:pPr>
              <w:pStyle w:val="TableText"/>
            </w:pPr>
          </w:p>
        </w:tc>
        <w:tc>
          <w:tcPr>
            <w:tcW w:w="4888" w:type="dxa"/>
            <w:tcBorders>
              <w:right w:val="nil"/>
            </w:tcBorders>
            <w:shd w:val="clear" w:color="auto" w:fill="auto"/>
            <w:noWrap/>
            <w:vAlign w:val="bottom"/>
          </w:tcPr>
          <w:p w14:paraId="0C647D04" w14:textId="77777777" w:rsidR="00046E60" w:rsidRDefault="00046E60" w:rsidP="00D013E0">
            <w:pPr>
              <w:pStyle w:val="TableText"/>
            </w:pPr>
            <w:r>
              <w:t xml:space="preserve">Frank </w:t>
            </w:r>
            <w:proofErr w:type="spellStart"/>
            <w:r>
              <w:t>Omeig</w:t>
            </w:r>
            <w:proofErr w:type="spellEnd"/>
          </w:p>
        </w:tc>
        <w:tc>
          <w:tcPr>
            <w:tcW w:w="2408" w:type="dxa"/>
          </w:tcPr>
          <w:p w14:paraId="061CC18C" w14:textId="77777777" w:rsidR="00046E60" w:rsidRPr="002F0929" w:rsidRDefault="00046E60" w:rsidP="00D013E0">
            <w:pPr>
              <w:pStyle w:val="TableText"/>
            </w:pPr>
            <w:r>
              <w:t>Attending</w:t>
            </w:r>
          </w:p>
        </w:tc>
      </w:tr>
      <w:tr w:rsidR="00046E60" w:rsidRPr="002F0929" w14:paraId="073C8CCA" w14:textId="77777777" w:rsidTr="00D013E0">
        <w:trPr>
          <w:trHeight w:val="255"/>
        </w:trPr>
        <w:tc>
          <w:tcPr>
            <w:tcW w:w="2924" w:type="dxa"/>
            <w:shd w:val="clear" w:color="auto" w:fill="DBE5F1"/>
            <w:vAlign w:val="bottom"/>
          </w:tcPr>
          <w:p w14:paraId="7BE437CA" w14:textId="77777777" w:rsidR="00046E60" w:rsidRPr="002F0929" w:rsidRDefault="00046E60" w:rsidP="00D013E0">
            <w:pPr>
              <w:pStyle w:val="TableTitle"/>
            </w:pPr>
            <w:r w:rsidRPr="002F0929">
              <w:t>Members of the Council</w:t>
            </w:r>
          </w:p>
        </w:tc>
        <w:tc>
          <w:tcPr>
            <w:tcW w:w="4888" w:type="dxa"/>
            <w:tcBorders>
              <w:right w:val="nil"/>
            </w:tcBorders>
            <w:shd w:val="clear" w:color="auto" w:fill="DBE5F1"/>
            <w:noWrap/>
            <w:vAlign w:val="bottom"/>
          </w:tcPr>
          <w:p w14:paraId="7D3D48AD" w14:textId="77777777" w:rsidR="00046E60" w:rsidRPr="002F0929" w:rsidRDefault="00046E60" w:rsidP="00D013E0">
            <w:pPr>
              <w:pStyle w:val="TableTitle"/>
            </w:pPr>
          </w:p>
        </w:tc>
        <w:tc>
          <w:tcPr>
            <w:tcW w:w="2408" w:type="dxa"/>
            <w:shd w:val="clear" w:color="auto" w:fill="DBE5F1"/>
          </w:tcPr>
          <w:p w14:paraId="3319FE46" w14:textId="77777777" w:rsidR="00046E60" w:rsidRPr="002F0929" w:rsidRDefault="00046E60" w:rsidP="00D013E0">
            <w:pPr>
              <w:pStyle w:val="TableTitle"/>
            </w:pPr>
          </w:p>
        </w:tc>
      </w:tr>
      <w:tr w:rsidR="00046E60" w:rsidRPr="002F0929" w14:paraId="7CFE61D9" w14:textId="77777777" w:rsidTr="00D013E0">
        <w:trPr>
          <w:trHeight w:val="255"/>
        </w:trPr>
        <w:tc>
          <w:tcPr>
            <w:tcW w:w="2924" w:type="dxa"/>
            <w:vAlign w:val="bottom"/>
          </w:tcPr>
          <w:p w14:paraId="38F1CE31" w14:textId="77777777" w:rsidR="00046E60" w:rsidRPr="002F0929" w:rsidRDefault="00046E60" w:rsidP="00D013E0">
            <w:pPr>
              <w:pStyle w:val="TableText"/>
            </w:pPr>
            <w:r w:rsidRPr="002F0929">
              <w:t>HL7 Argentina</w:t>
            </w:r>
          </w:p>
        </w:tc>
        <w:tc>
          <w:tcPr>
            <w:tcW w:w="4888" w:type="dxa"/>
            <w:tcBorders>
              <w:right w:val="nil"/>
            </w:tcBorders>
            <w:shd w:val="clear" w:color="auto" w:fill="auto"/>
            <w:noWrap/>
            <w:vAlign w:val="bottom"/>
          </w:tcPr>
          <w:p w14:paraId="2F7FF91B" w14:textId="77777777" w:rsidR="00046E60" w:rsidRPr="0080475A" w:rsidRDefault="00046E60" w:rsidP="00D013E0">
            <w:pPr>
              <w:pStyle w:val="TableText"/>
            </w:pPr>
            <w:r w:rsidRPr="0080475A">
              <w:t>Fernando Campos</w:t>
            </w:r>
          </w:p>
        </w:tc>
        <w:tc>
          <w:tcPr>
            <w:tcW w:w="2408" w:type="dxa"/>
          </w:tcPr>
          <w:p w14:paraId="5B844956" w14:textId="77777777" w:rsidR="00046E60" w:rsidRPr="002F0929" w:rsidRDefault="00046E60" w:rsidP="00D013E0">
            <w:pPr>
              <w:pStyle w:val="TableText"/>
            </w:pPr>
            <w:r>
              <w:t>Attending (by proxy)</w:t>
            </w:r>
          </w:p>
        </w:tc>
      </w:tr>
      <w:tr w:rsidR="00046E60" w:rsidRPr="002F0929" w14:paraId="14903D15" w14:textId="77777777" w:rsidTr="00D013E0">
        <w:trPr>
          <w:trHeight w:val="255"/>
        </w:trPr>
        <w:tc>
          <w:tcPr>
            <w:tcW w:w="2924" w:type="dxa"/>
            <w:vAlign w:val="bottom"/>
          </w:tcPr>
          <w:p w14:paraId="45FCBA77" w14:textId="77777777" w:rsidR="00046E60" w:rsidRPr="002F0929" w:rsidRDefault="00046E60" w:rsidP="00D013E0">
            <w:pPr>
              <w:pStyle w:val="TableText"/>
            </w:pPr>
            <w:r w:rsidRPr="002F0929">
              <w:t>HL7 Australia</w:t>
            </w:r>
          </w:p>
        </w:tc>
        <w:tc>
          <w:tcPr>
            <w:tcW w:w="4888" w:type="dxa"/>
            <w:tcBorders>
              <w:right w:val="nil"/>
            </w:tcBorders>
            <w:shd w:val="clear" w:color="auto" w:fill="auto"/>
            <w:noWrap/>
            <w:vAlign w:val="bottom"/>
          </w:tcPr>
          <w:p w14:paraId="0B8A5228" w14:textId="77777777" w:rsidR="00046E60" w:rsidRPr="0080475A" w:rsidRDefault="00046E60" w:rsidP="00D013E0">
            <w:pPr>
              <w:pStyle w:val="TableText"/>
            </w:pPr>
            <w:r w:rsidRPr="0080475A">
              <w:rPr>
                <w:rFonts w:ascii="Arial" w:hAnsi="Arial"/>
                <w:bCs/>
                <w:sz w:val="18"/>
                <w:szCs w:val="18"/>
              </w:rPr>
              <w:t>Patricia Williams</w:t>
            </w:r>
          </w:p>
        </w:tc>
        <w:tc>
          <w:tcPr>
            <w:tcW w:w="2408" w:type="dxa"/>
          </w:tcPr>
          <w:p w14:paraId="547E83B9" w14:textId="77777777" w:rsidR="00046E60" w:rsidRPr="002F0929" w:rsidRDefault="00046E60" w:rsidP="00D013E0">
            <w:pPr>
              <w:pStyle w:val="TableText"/>
            </w:pPr>
            <w:r>
              <w:t>Attending</w:t>
            </w:r>
          </w:p>
        </w:tc>
      </w:tr>
      <w:tr w:rsidR="00046E60" w:rsidRPr="00FC794A" w14:paraId="660A062A" w14:textId="77777777" w:rsidTr="00D013E0">
        <w:trPr>
          <w:trHeight w:val="255"/>
        </w:trPr>
        <w:tc>
          <w:tcPr>
            <w:tcW w:w="2924" w:type="dxa"/>
            <w:vAlign w:val="bottom"/>
          </w:tcPr>
          <w:p w14:paraId="7C83FF2E" w14:textId="77777777" w:rsidR="00046E60" w:rsidRPr="00FC794A" w:rsidRDefault="00046E60" w:rsidP="00D013E0">
            <w:pPr>
              <w:pStyle w:val="TableText"/>
            </w:pPr>
            <w:r w:rsidRPr="00FC794A">
              <w:t>HL7 Austria</w:t>
            </w:r>
          </w:p>
        </w:tc>
        <w:tc>
          <w:tcPr>
            <w:tcW w:w="4888" w:type="dxa"/>
            <w:tcBorders>
              <w:right w:val="nil"/>
            </w:tcBorders>
            <w:shd w:val="clear" w:color="auto" w:fill="auto"/>
            <w:noWrap/>
            <w:vAlign w:val="bottom"/>
          </w:tcPr>
          <w:p w14:paraId="6EE17C86" w14:textId="77777777" w:rsidR="00046E60" w:rsidRPr="0080475A" w:rsidRDefault="00046E60" w:rsidP="00D013E0">
            <w:pPr>
              <w:pStyle w:val="TableText"/>
            </w:pPr>
            <w:r w:rsidRPr="0080475A">
              <w:t xml:space="preserve">Stefan </w:t>
            </w:r>
            <w:proofErr w:type="spellStart"/>
            <w:r w:rsidRPr="0080475A">
              <w:t>Sabutsch</w:t>
            </w:r>
            <w:proofErr w:type="spellEnd"/>
          </w:p>
        </w:tc>
        <w:tc>
          <w:tcPr>
            <w:tcW w:w="2408" w:type="dxa"/>
          </w:tcPr>
          <w:p w14:paraId="5B730169" w14:textId="77777777" w:rsidR="00046E60" w:rsidRPr="00FC794A" w:rsidRDefault="00046E60" w:rsidP="00D013E0">
            <w:pPr>
              <w:pStyle w:val="TableText"/>
            </w:pPr>
            <w:r>
              <w:t>Attending (by proxy)</w:t>
            </w:r>
          </w:p>
        </w:tc>
      </w:tr>
      <w:tr w:rsidR="00046E60" w:rsidRPr="00FC794A" w14:paraId="0D8E70E6" w14:textId="77777777" w:rsidTr="00D013E0">
        <w:trPr>
          <w:trHeight w:val="255"/>
        </w:trPr>
        <w:tc>
          <w:tcPr>
            <w:tcW w:w="2924" w:type="dxa"/>
            <w:vAlign w:val="bottom"/>
          </w:tcPr>
          <w:p w14:paraId="299B5E1D" w14:textId="77777777" w:rsidR="00046E60" w:rsidRPr="00FC794A" w:rsidRDefault="00046E60" w:rsidP="00D013E0">
            <w:pPr>
              <w:pStyle w:val="TableText"/>
            </w:pPr>
            <w:r w:rsidRPr="00FC794A">
              <w:t>HL7 Bosnia &amp; Herzegovina</w:t>
            </w:r>
          </w:p>
        </w:tc>
        <w:tc>
          <w:tcPr>
            <w:tcW w:w="4888" w:type="dxa"/>
            <w:tcBorders>
              <w:right w:val="nil"/>
            </w:tcBorders>
            <w:shd w:val="clear" w:color="auto" w:fill="auto"/>
            <w:noWrap/>
            <w:vAlign w:val="bottom"/>
          </w:tcPr>
          <w:p w14:paraId="487644BE" w14:textId="77777777" w:rsidR="00046E60" w:rsidRPr="0080475A" w:rsidRDefault="00046E60" w:rsidP="00D013E0">
            <w:pPr>
              <w:pStyle w:val="TableText"/>
            </w:pPr>
            <w:r w:rsidRPr="0080475A">
              <w:t xml:space="preserve">Samir </w:t>
            </w:r>
            <w:proofErr w:type="spellStart"/>
            <w:r w:rsidRPr="0080475A">
              <w:t>Dedovic</w:t>
            </w:r>
            <w:proofErr w:type="spellEnd"/>
          </w:p>
        </w:tc>
        <w:tc>
          <w:tcPr>
            <w:tcW w:w="2408" w:type="dxa"/>
            <w:vAlign w:val="center"/>
          </w:tcPr>
          <w:p w14:paraId="7C380E6D" w14:textId="77777777" w:rsidR="00046E60" w:rsidRPr="00FC794A" w:rsidRDefault="00046E60" w:rsidP="00D013E0">
            <w:pPr>
              <w:pStyle w:val="TableText"/>
            </w:pPr>
          </w:p>
        </w:tc>
      </w:tr>
      <w:tr w:rsidR="00046E60" w:rsidRPr="00FC794A" w14:paraId="5D1F515B" w14:textId="77777777" w:rsidTr="00D013E0">
        <w:trPr>
          <w:trHeight w:val="255"/>
        </w:trPr>
        <w:tc>
          <w:tcPr>
            <w:tcW w:w="2924" w:type="dxa"/>
            <w:vAlign w:val="bottom"/>
          </w:tcPr>
          <w:p w14:paraId="2C8DE06D" w14:textId="77777777" w:rsidR="00046E60" w:rsidRPr="00FC794A" w:rsidRDefault="00046E60" w:rsidP="00D013E0">
            <w:pPr>
              <w:pStyle w:val="TableText"/>
            </w:pPr>
            <w:r w:rsidRPr="00FC794A">
              <w:t xml:space="preserve">HL7 Brazil </w:t>
            </w:r>
          </w:p>
        </w:tc>
        <w:tc>
          <w:tcPr>
            <w:tcW w:w="4888" w:type="dxa"/>
            <w:tcBorders>
              <w:right w:val="nil"/>
            </w:tcBorders>
            <w:shd w:val="clear" w:color="auto" w:fill="auto"/>
            <w:noWrap/>
            <w:vAlign w:val="bottom"/>
          </w:tcPr>
          <w:p w14:paraId="59E78A44" w14:textId="77777777" w:rsidR="00046E60" w:rsidRPr="0080475A" w:rsidRDefault="00046E60" w:rsidP="00D013E0">
            <w:pPr>
              <w:pStyle w:val="TableText"/>
            </w:pPr>
            <w:proofErr w:type="spellStart"/>
            <w:r w:rsidRPr="0080475A">
              <w:t>Marivan</w:t>
            </w:r>
            <w:proofErr w:type="spellEnd"/>
            <w:r w:rsidRPr="0080475A">
              <w:t xml:space="preserve"> </w:t>
            </w:r>
            <w:proofErr w:type="spellStart"/>
            <w:r w:rsidRPr="0080475A">
              <w:t>Abrahão</w:t>
            </w:r>
            <w:proofErr w:type="spellEnd"/>
          </w:p>
        </w:tc>
        <w:tc>
          <w:tcPr>
            <w:tcW w:w="2408" w:type="dxa"/>
          </w:tcPr>
          <w:p w14:paraId="22B03649" w14:textId="77777777" w:rsidR="00046E60" w:rsidRDefault="00046E60" w:rsidP="00D013E0">
            <w:pPr>
              <w:pStyle w:val="TableText"/>
            </w:pPr>
          </w:p>
        </w:tc>
      </w:tr>
      <w:tr w:rsidR="00046E60" w:rsidRPr="00FC794A" w14:paraId="30933F87" w14:textId="77777777" w:rsidTr="00D013E0">
        <w:trPr>
          <w:trHeight w:val="255"/>
        </w:trPr>
        <w:tc>
          <w:tcPr>
            <w:tcW w:w="2924" w:type="dxa"/>
            <w:vAlign w:val="bottom"/>
          </w:tcPr>
          <w:p w14:paraId="1580EACD" w14:textId="77777777" w:rsidR="00046E60" w:rsidRPr="00FC794A" w:rsidRDefault="00046E60" w:rsidP="00D013E0">
            <w:pPr>
              <w:pStyle w:val="TableText"/>
            </w:pPr>
            <w:r w:rsidRPr="00FC794A">
              <w:t>HL7 Canada</w:t>
            </w:r>
          </w:p>
        </w:tc>
        <w:tc>
          <w:tcPr>
            <w:tcW w:w="4888" w:type="dxa"/>
            <w:tcBorders>
              <w:right w:val="nil"/>
            </w:tcBorders>
            <w:shd w:val="clear" w:color="auto" w:fill="auto"/>
            <w:noWrap/>
            <w:vAlign w:val="bottom"/>
          </w:tcPr>
          <w:p w14:paraId="0DBC6CAE" w14:textId="77777777" w:rsidR="00046E60" w:rsidRPr="0080475A" w:rsidRDefault="00046E60" w:rsidP="00D013E0">
            <w:pPr>
              <w:pStyle w:val="TableText"/>
            </w:pPr>
            <w:r w:rsidRPr="0080475A">
              <w:t>Melva Peters</w:t>
            </w:r>
          </w:p>
        </w:tc>
        <w:tc>
          <w:tcPr>
            <w:tcW w:w="2408" w:type="dxa"/>
          </w:tcPr>
          <w:p w14:paraId="10A1F727" w14:textId="77777777" w:rsidR="00046E60" w:rsidRPr="002F0929" w:rsidRDefault="00046E60" w:rsidP="00D013E0">
            <w:pPr>
              <w:pStyle w:val="TableText"/>
            </w:pPr>
            <w:r>
              <w:t>Attending</w:t>
            </w:r>
          </w:p>
        </w:tc>
      </w:tr>
      <w:tr w:rsidR="00046E60" w:rsidRPr="00FC794A" w14:paraId="336D725A" w14:textId="77777777" w:rsidTr="00D013E0">
        <w:trPr>
          <w:trHeight w:val="255"/>
        </w:trPr>
        <w:tc>
          <w:tcPr>
            <w:tcW w:w="2924" w:type="dxa"/>
            <w:vAlign w:val="bottom"/>
          </w:tcPr>
          <w:p w14:paraId="1BF8E5E7" w14:textId="77777777" w:rsidR="00046E60" w:rsidRPr="00FC794A" w:rsidRDefault="00046E60" w:rsidP="00D013E0">
            <w:pPr>
              <w:pStyle w:val="TableText"/>
            </w:pPr>
            <w:r w:rsidRPr="00FC794A">
              <w:t>HL7 China</w:t>
            </w:r>
          </w:p>
        </w:tc>
        <w:tc>
          <w:tcPr>
            <w:tcW w:w="4888" w:type="dxa"/>
            <w:tcBorders>
              <w:right w:val="nil"/>
            </w:tcBorders>
            <w:shd w:val="clear" w:color="auto" w:fill="auto"/>
            <w:noWrap/>
            <w:vAlign w:val="bottom"/>
          </w:tcPr>
          <w:p w14:paraId="369889D0" w14:textId="77777777" w:rsidR="00046E60" w:rsidRPr="0080475A" w:rsidRDefault="00046E60" w:rsidP="00D013E0">
            <w:pPr>
              <w:pStyle w:val="TableText"/>
            </w:pPr>
            <w:r w:rsidRPr="0080475A">
              <w:t xml:space="preserve">Li </w:t>
            </w:r>
            <w:proofErr w:type="spellStart"/>
            <w:r w:rsidRPr="0080475A">
              <w:t>Baoluo</w:t>
            </w:r>
            <w:proofErr w:type="spellEnd"/>
            <w:r w:rsidRPr="0080475A">
              <w:t xml:space="preserve"> </w:t>
            </w:r>
          </w:p>
        </w:tc>
        <w:tc>
          <w:tcPr>
            <w:tcW w:w="2408" w:type="dxa"/>
            <w:vAlign w:val="center"/>
          </w:tcPr>
          <w:p w14:paraId="14EBC190" w14:textId="77777777" w:rsidR="00046E60" w:rsidRPr="00FC794A" w:rsidRDefault="00046E60" w:rsidP="00D013E0">
            <w:pPr>
              <w:pStyle w:val="TableText"/>
            </w:pPr>
          </w:p>
        </w:tc>
      </w:tr>
      <w:tr w:rsidR="00046E60" w:rsidRPr="00FC794A" w14:paraId="3E292367" w14:textId="77777777" w:rsidTr="00D013E0">
        <w:trPr>
          <w:trHeight w:val="255"/>
        </w:trPr>
        <w:tc>
          <w:tcPr>
            <w:tcW w:w="2924" w:type="dxa"/>
            <w:vAlign w:val="bottom"/>
          </w:tcPr>
          <w:p w14:paraId="08C8B3A6" w14:textId="77777777" w:rsidR="00046E60" w:rsidRPr="00FC794A" w:rsidRDefault="00046E60" w:rsidP="00D013E0">
            <w:pPr>
              <w:pStyle w:val="TableText"/>
            </w:pPr>
            <w:r w:rsidRPr="00FC794A">
              <w:t>HL7 Croatia</w:t>
            </w:r>
          </w:p>
        </w:tc>
        <w:tc>
          <w:tcPr>
            <w:tcW w:w="4888" w:type="dxa"/>
            <w:tcBorders>
              <w:right w:val="nil"/>
            </w:tcBorders>
            <w:shd w:val="clear" w:color="auto" w:fill="auto"/>
            <w:noWrap/>
            <w:vAlign w:val="bottom"/>
          </w:tcPr>
          <w:p w14:paraId="16A0AFB0" w14:textId="77777777" w:rsidR="00046E60" w:rsidRPr="0080475A" w:rsidRDefault="00046E60" w:rsidP="00D013E0">
            <w:pPr>
              <w:pStyle w:val="TableText"/>
            </w:pPr>
            <w:proofErr w:type="spellStart"/>
            <w:r w:rsidRPr="0080475A">
              <w:t>Miroslav</w:t>
            </w:r>
            <w:proofErr w:type="spellEnd"/>
            <w:r w:rsidRPr="0080475A">
              <w:t xml:space="preserve"> </w:t>
            </w:r>
            <w:proofErr w:type="spellStart"/>
            <w:r w:rsidRPr="0080475A">
              <w:t>Koncar</w:t>
            </w:r>
            <w:proofErr w:type="spellEnd"/>
          </w:p>
        </w:tc>
        <w:tc>
          <w:tcPr>
            <w:tcW w:w="2408" w:type="dxa"/>
            <w:vAlign w:val="center"/>
          </w:tcPr>
          <w:p w14:paraId="2D80B83F" w14:textId="77777777" w:rsidR="00046E60" w:rsidRPr="00FC794A" w:rsidRDefault="00046E60" w:rsidP="00D013E0">
            <w:pPr>
              <w:pStyle w:val="TableText"/>
            </w:pPr>
          </w:p>
        </w:tc>
      </w:tr>
      <w:tr w:rsidR="00046E60" w:rsidRPr="0059646B" w14:paraId="4CCA10F2" w14:textId="77777777" w:rsidTr="00D013E0">
        <w:trPr>
          <w:trHeight w:val="255"/>
        </w:trPr>
        <w:tc>
          <w:tcPr>
            <w:tcW w:w="2924" w:type="dxa"/>
            <w:vAlign w:val="bottom"/>
          </w:tcPr>
          <w:p w14:paraId="4B3FEA14" w14:textId="77777777" w:rsidR="00046E60" w:rsidRPr="0059646B" w:rsidRDefault="00046E60" w:rsidP="00D013E0">
            <w:pPr>
              <w:pStyle w:val="TableText"/>
            </w:pPr>
            <w:r w:rsidRPr="0059646B">
              <w:t>HL7 Czech Republic</w:t>
            </w:r>
          </w:p>
        </w:tc>
        <w:tc>
          <w:tcPr>
            <w:tcW w:w="4888" w:type="dxa"/>
            <w:tcBorders>
              <w:right w:val="nil"/>
            </w:tcBorders>
            <w:shd w:val="clear" w:color="auto" w:fill="auto"/>
            <w:noWrap/>
            <w:vAlign w:val="bottom"/>
          </w:tcPr>
          <w:p w14:paraId="6E03DBED" w14:textId="77777777" w:rsidR="00046E60" w:rsidRPr="0080475A" w:rsidRDefault="00046E60" w:rsidP="00D013E0">
            <w:pPr>
              <w:pStyle w:val="TableText"/>
            </w:pPr>
            <w:r w:rsidRPr="0080475A">
              <w:t xml:space="preserve">Libor </w:t>
            </w:r>
            <w:proofErr w:type="spellStart"/>
            <w:r w:rsidRPr="0080475A">
              <w:t>Seidl</w:t>
            </w:r>
            <w:proofErr w:type="spellEnd"/>
          </w:p>
        </w:tc>
        <w:tc>
          <w:tcPr>
            <w:tcW w:w="2408" w:type="dxa"/>
          </w:tcPr>
          <w:p w14:paraId="25190B0F" w14:textId="77777777" w:rsidR="00046E60" w:rsidRPr="0059646B" w:rsidRDefault="00046E60" w:rsidP="00D013E0">
            <w:pPr>
              <w:pStyle w:val="TableText"/>
            </w:pPr>
            <w:r>
              <w:t>Attending (by proxy)</w:t>
            </w:r>
          </w:p>
        </w:tc>
      </w:tr>
      <w:tr w:rsidR="00046E60" w:rsidRPr="00FC794A" w14:paraId="35C856D2" w14:textId="77777777" w:rsidTr="00D013E0">
        <w:trPr>
          <w:trHeight w:val="255"/>
        </w:trPr>
        <w:tc>
          <w:tcPr>
            <w:tcW w:w="2924" w:type="dxa"/>
            <w:vAlign w:val="bottom"/>
          </w:tcPr>
          <w:p w14:paraId="7EF8ED3A" w14:textId="77777777" w:rsidR="00046E60" w:rsidRPr="00FC794A" w:rsidRDefault="00046E60" w:rsidP="00D013E0">
            <w:pPr>
              <w:pStyle w:val="TableText"/>
            </w:pPr>
            <w:r w:rsidRPr="00FC794A">
              <w:t>HL7 Finland</w:t>
            </w:r>
          </w:p>
        </w:tc>
        <w:tc>
          <w:tcPr>
            <w:tcW w:w="4888" w:type="dxa"/>
            <w:tcBorders>
              <w:right w:val="nil"/>
            </w:tcBorders>
            <w:shd w:val="clear" w:color="auto" w:fill="auto"/>
            <w:noWrap/>
            <w:vAlign w:val="bottom"/>
          </w:tcPr>
          <w:p w14:paraId="2EB1B7B1" w14:textId="77777777" w:rsidR="00046E60" w:rsidRPr="0080475A" w:rsidRDefault="00046E60" w:rsidP="00D013E0">
            <w:pPr>
              <w:pStyle w:val="TableText"/>
            </w:pPr>
            <w:proofErr w:type="spellStart"/>
            <w:r w:rsidRPr="0080475A">
              <w:t>Juha</w:t>
            </w:r>
            <w:proofErr w:type="spellEnd"/>
            <w:r w:rsidRPr="0080475A">
              <w:t xml:space="preserve"> </w:t>
            </w:r>
            <w:proofErr w:type="spellStart"/>
            <w:r w:rsidRPr="0080475A">
              <w:t>Mykkanen</w:t>
            </w:r>
            <w:proofErr w:type="spellEnd"/>
          </w:p>
        </w:tc>
        <w:tc>
          <w:tcPr>
            <w:tcW w:w="2408" w:type="dxa"/>
          </w:tcPr>
          <w:p w14:paraId="72E0D13F" w14:textId="77777777" w:rsidR="00046E60" w:rsidRPr="00FC794A" w:rsidRDefault="00046E60" w:rsidP="00D013E0">
            <w:pPr>
              <w:pStyle w:val="TableText"/>
            </w:pPr>
          </w:p>
        </w:tc>
      </w:tr>
      <w:tr w:rsidR="00046E60" w:rsidRPr="00FC794A" w14:paraId="20CB6617" w14:textId="77777777" w:rsidTr="00D013E0">
        <w:trPr>
          <w:trHeight w:val="255"/>
        </w:trPr>
        <w:tc>
          <w:tcPr>
            <w:tcW w:w="2924" w:type="dxa"/>
            <w:vAlign w:val="bottom"/>
          </w:tcPr>
          <w:p w14:paraId="61B796B8" w14:textId="77777777" w:rsidR="00046E60" w:rsidRPr="00FC794A" w:rsidRDefault="00046E60" w:rsidP="00D013E0">
            <w:pPr>
              <w:pStyle w:val="TableText"/>
            </w:pPr>
            <w:r w:rsidRPr="00FC794A">
              <w:t>HL7 France</w:t>
            </w:r>
          </w:p>
        </w:tc>
        <w:tc>
          <w:tcPr>
            <w:tcW w:w="4888" w:type="dxa"/>
            <w:tcBorders>
              <w:right w:val="nil"/>
            </w:tcBorders>
            <w:shd w:val="clear" w:color="auto" w:fill="auto"/>
            <w:noWrap/>
            <w:vAlign w:val="bottom"/>
          </w:tcPr>
          <w:p w14:paraId="5B1E0847" w14:textId="77777777" w:rsidR="00046E60" w:rsidRPr="0080475A" w:rsidRDefault="00046E60" w:rsidP="00D013E0">
            <w:pPr>
              <w:pStyle w:val="TableText"/>
            </w:pPr>
            <w:r w:rsidRPr="0080475A">
              <w:t xml:space="preserve">Nicolas </w:t>
            </w:r>
            <w:proofErr w:type="spellStart"/>
            <w:r w:rsidRPr="0080475A">
              <w:t>Canu</w:t>
            </w:r>
            <w:proofErr w:type="spellEnd"/>
          </w:p>
        </w:tc>
        <w:tc>
          <w:tcPr>
            <w:tcW w:w="2408" w:type="dxa"/>
          </w:tcPr>
          <w:p w14:paraId="2A307A2A" w14:textId="77777777" w:rsidR="00046E60" w:rsidRPr="002F0929" w:rsidRDefault="00046E60" w:rsidP="00D013E0">
            <w:pPr>
              <w:pStyle w:val="TableText"/>
            </w:pPr>
            <w:r>
              <w:t>Attending</w:t>
            </w:r>
          </w:p>
        </w:tc>
      </w:tr>
      <w:tr w:rsidR="00046E60" w:rsidRPr="00FC794A" w14:paraId="2A5CA059" w14:textId="77777777" w:rsidTr="00D013E0">
        <w:trPr>
          <w:trHeight w:val="206"/>
        </w:trPr>
        <w:tc>
          <w:tcPr>
            <w:tcW w:w="2924" w:type="dxa"/>
            <w:vAlign w:val="bottom"/>
          </w:tcPr>
          <w:p w14:paraId="3618491D" w14:textId="77777777" w:rsidR="00046E60" w:rsidRPr="00FC794A" w:rsidRDefault="00046E60" w:rsidP="00D013E0">
            <w:pPr>
              <w:pStyle w:val="TableText"/>
            </w:pPr>
            <w:r w:rsidRPr="00FC794A">
              <w:t xml:space="preserve">HL7 Germany </w:t>
            </w:r>
          </w:p>
        </w:tc>
        <w:tc>
          <w:tcPr>
            <w:tcW w:w="4888" w:type="dxa"/>
            <w:tcBorders>
              <w:right w:val="nil"/>
            </w:tcBorders>
            <w:shd w:val="clear" w:color="auto" w:fill="auto"/>
            <w:noWrap/>
            <w:vAlign w:val="bottom"/>
          </w:tcPr>
          <w:p w14:paraId="5CB99F52" w14:textId="77777777" w:rsidR="00046E60" w:rsidRPr="0080475A" w:rsidRDefault="00046E60" w:rsidP="00D013E0">
            <w:pPr>
              <w:pStyle w:val="TableText"/>
            </w:pPr>
            <w:proofErr w:type="spellStart"/>
            <w:r w:rsidRPr="0080475A">
              <w:rPr>
                <w:rFonts w:ascii="Arial" w:hAnsi="Arial"/>
                <w:bCs/>
                <w:sz w:val="18"/>
                <w:szCs w:val="18"/>
              </w:rPr>
              <w:t>Christof</w:t>
            </w:r>
            <w:proofErr w:type="spellEnd"/>
            <w:r w:rsidRPr="0080475A">
              <w:rPr>
                <w:rFonts w:ascii="Arial" w:hAnsi="Arial"/>
                <w:bCs/>
                <w:sz w:val="18"/>
                <w:szCs w:val="18"/>
              </w:rPr>
              <w:t xml:space="preserve"> </w:t>
            </w:r>
            <w:proofErr w:type="spellStart"/>
            <w:r w:rsidRPr="0080475A">
              <w:rPr>
                <w:rFonts w:ascii="Arial" w:hAnsi="Arial"/>
                <w:bCs/>
                <w:sz w:val="18"/>
                <w:szCs w:val="18"/>
              </w:rPr>
              <w:t>Gessner</w:t>
            </w:r>
            <w:proofErr w:type="spellEnd"/>
          </w:p>
        </w:tc>
        <w:tc>
          <w:tcPr>
            <w:tcW w:w="2408" w:type="dxa"/>
          </w:tcPr>
          <w:p w14:paraId="5821F90F" w14:textId="77777777" w:rsidR="00046E60" w:rsidRPr="002F0929" w:rsidRDefault="00046E60" w:rsidP="00D013E0">
            <w:pPr>
              <w:pStyle w:val="TableText"/>
            </w:pPr>
            <w:r>
              <w:t>Attending</w:t>
            </w:r>
          </w:p>
        </w:tc>
      </w:tr>
      <w:tr w:rsidR="00046E60" w:rsidRPr="00FC794A" w14:paraId="0ECEFF0B" w14:textId="77777777" w:rsidTr="00D013E0">
        <w:trPr>
          <w:trHeight w:val="255"/>
        </w:trPr>
        <w:tc>
          <w:tcPr>
            <w:tcW w:w="2924" w:type="dxa"/>
            <w:vAlign w:val="bottom"/>
          </w:tcPr>
          <w:p w14:paraId="3E803F63" w14:textId="77777777" w:rsidR="00046E60" w:rsidRPr="00FC794A" w:rsidRDefault="00046E60" w:rsidP="00D013E0">
            <w:pPr>
              <w:pStyle w:val="TableText"/>
            </w:pPr>
            <w:r w:rsidRPr="00FC794A">
              <w:t xml:space="preserve">HL7 Hellas </w:t>
            </w:r>
          </w:p>
        </w:tc>
        <w:tc>
          <w:tcPr>
            <w:tcW w:w="4888" w:type="dxa"/>
            <w:tcBorders>
              <w:right w:val="nil"/>
            </w:tcBorders>
            <w:shd w:val="clear" w:color="auto" w:fill="auto"/>
            <w:noWrap/>
            <w:vAlign w:val="bottom"/>
          </w:tcPr>
          <w:p w14:paraId="590C96A0" w14:textId="77777777" w:rsidR="00046E60" w:rsidRPr="0080475A" w:rsidRDefault="00046E60" w:rsidP="00D013E0">
            <w:pPr>
              <w:pStyle w:val="TableText"/>
            </w:pPr>
            <w:r w:rsidRPr="0080475A">
              <w:t xml:space="preserve">Alexander </w:t>
            </w:r>
            <w:proofErr w:type="spellStart"/>
            <w:r w:rsidRPr="0080475A">
              <w:t>Berler</w:t>
            </w:r>
            <w:proofErr w:type="spellEnd"/>
          </w:p>
        </w:tc>
        <w:tc>
          <w:tcPr>
            <w:tcW w:w="2408" w:type="dxa"/>
          </w:tcPr>
          <w:p w14:paraId="52FB53E9" w14:textId="77777777" w:rsidR="00046E60" w:rsidRPr="00B6400D" w:rsidRDefault="00046E60" w:rsidP="00D013E0">
            <w:pPr>
              <w:pStyle w:val="TableText"/>
              <w:rPr>
                <w:strike/>
              </w:rPr>
            </w:pPr>
            <w:r>
              <w:t>Attending (by proxy)</w:t>
            </w:r>
          </w:p>
        </w:tc>
      </w:tr>
      <w:tr w:rsidR="00046E60" w:rsidRPr="00FC794A" w14:paraId="077D063E" w14:textId="77777777" w:rsidTr="00D013E0">
        <w:trPr>
          <w:trHeight w:val="206"/>
        </w:trPr>
        <w:tc>
          <w:tcPr>
            <w:tcW w:w="2924" w:type="dxa"/>
            <w:vAlign w:val="bottom"/>
          </w:tcPr>
          <w:p w14:paraId="361B03F7" w14:textId="77777777" w:rsidR="00046E60" w:rsidRPr="00FC794A" w:rsidRDefault="00046E60" w:rsidP="00D013E0">
            <w:pPr>
              <w:pStyle w:val="TableText"/>
            </w:pPr>
            <w:r>
              <w:t xml:space="preserve">HL7 Hong </w:t>
            </w:r>
            <w:r w:rsidRPr="00FC794A">
              <w:t>Kong</w:t>
            </w:r>
          </w:p>
        </w:tc>
        <w:tc>
          <w:tcPr>
            <w:tcW w:w="4888" w:type="dxa"/>
            <w:tcBorders>
              <w:right w:val="nil"/>
            </w:tcBorders>
            <w:shd w:val="clear" w:color="auto" w:fill="auto"/>
            <w:noWrap/>
            <w:vAlign w:val="bottom"/>
          </w:tcPr>
          <w:p w14:paraId="4573F2B2" w14:textId="77777777" w:rsidR="00046E60" w:rsidRPr="0080475A" w:rsidRDefault="00046E60" w:rsidP="00D013E0">
            <w:pPr>
              <w:pStyle w:val="TableText"/>
            </w:pPr>
            <w:r w:rsidRPr="0080475A">
              <w:t xml:space="preserve">Chung Ping </w:t>
            </w:r>
            <w:proofErr w:type="spellStart"/>
            <w:r w:rsidRPr="0080475A">
              <w:t>Ho</w:t>
            </w:r>
            <w:proofErr w:type="spellEnd"/>
          </w:p>
        </w:tc>
        <w:tc>
          <w:tcPr>
            <w:tcW w:w="2408" w:type="dxa"/>
            <w:vAlign w:val="center"/>
          </w:tcPr>
          <w:p w14:paraId="0C3279F3" w14:textId="77777777" w:rsidR="00046E60" w:rsidRPr="00FC794A" w:rsidRDefault="00046E60" w:rsidP="00D013E0">
            <w:pPr>
              <w:pStyle w:val="TableText"/>
            </w:pPr>
          </w:p>
        </w:tc>
      </w:tr>
      <w:tr w:rsidR="00046E60" w:rsidRPr="00FC794A" w14:paraId="0DAFC6A5" w14:textId="77777777" w:rsidTr="00D013E0">
        <w:trPr>
          <w:trHeight w:val="255"/>
        </w:trPr>
        <w:tc>
          <w:tcPr>
            <w:tcW w:w="2924" w:type="dxa"/>
            <w:vAlign w:val="bottom"/>
          </w:tcPr>
          <w:p w14:paraId="62653D61" w14:textId="77777777" w:rsidR="00046E60" w:rsidRPr="00FC794A" w:rsidRDefault="00046E60" w:rsidP="00D013E0">
            <w:pPr>
              <w:pStyle w:val="TableText"/>
            </w:pPr>
            <w:r w:rsidRPr="00FC794A">
              <w:t xml:space="preserve">HL7 India </w:t>
            </w:r>
          </w:p>
        </w:tc>
        <w:tc>
          <w:tcPr>
            <w:tcW w:w="4888" w:type="dxa"/>
            <w:tcBorders>
              <w:right w:val="nil"/>
            </w:tcBorders>
            <w:shd w:val="clear" w:color="auto" w:fill="auto"/>
            <w:noWrap/>
            <w:vAlign w:val="bottom"/>
          </w:tcPr>
          <w:p w14:paraId="60F0AFAB" w14:textId="77777777" w:rsidR="00046E60" w:rsidRPr="0080475A" w:rsidRDefault="00046E60" w:rsidP="00D013E0">
            <w:pPr>
              <w:pStyle w:val="TableText"/>
            </w:pPr>
            <w:proofErr w:type="spellStart"/>
            <w:r w:rsidRPr="0080475A">
              <w:t>Lavanian</w:t>
            </w:r>
            <w:proofErr w:type="spellEnd"/>
            <w:r w:rsidRPr="0080475A">
              <w:t xml:space="preserve"> </w:t>
            </w:r>
            <w:proofErr w:type="spellStart"/>
            <w:r w:rsidRPr="0080475A">
              <w:t>Dorairaj</w:t>
            </w:r>
            <w:proofErr w:type="spellEnd"/>
          </w:p>
        </w:tc>
        <w:tc>
          <w:tcPr>
            <w:tcW w:w="2408" w:type="dxa"/>
          </w:tcPr>
          <w:p w14:paraId="0C900F83" w14:textId="77777777" w:rsidR="00046E60" w:rsidRPr="002F0929" w:rsidRDefault="00046E60" w:rsidP="00D013E0">
            <w:pPr>
              <w:pStyle w:val="TableText"/>
            </w:pPr>
          </w:p>
        </w:tc>
      </w:tr>
      <w:tr w:rsidR="00046E60" w:rsidRPr="00FC794A" w14:paraId="2B057F91" w14:textId="77777777" w:rsidTr="00D013E0">
        <w:trPr>
          <w:trHeight w:val="255"/>
        </w:trPr>
        <w:tc>
          <w:tcPr>
            <w:tcW w:w="2924" w:type="dxa"/>
            <w:vAlign w:val="bottom"/>
          </w:tcPr>
          <w:p w14:paraId="2B64684E" w14:textId="77777777" w:rsidR="00046E60" w:rsidRPr="00FC794A" w:rsidRDefault="00046E60" w:rsidP="00D013E0">
            <w:pPr>
              <w:pStyle w:val="TableText"/>
            </w:pPr>
            <w:r w:rsidRPr="00FC794A">
              <w:t>HL7 Italy</w:t>
            </w:r>
          </w:p>
        </w:tc>
        <w:tc>
          <w:tcPr>
            <w:tcW w:w="4888" w:type="dxa"/>
            <w:tcBorders>
              <w:right w:val="nil"/>
            </w:tcBorders>
            <w:shd w:val="clear" w:color="auto" w:fill="auto"/>
            <w:noWrap/>
            <w:vAlign w:val="bottom"/>
          </w:tcPr>
          <w:p w14:paraId="4602534D" w14:textId="77777777" w:rsidR="00046E60" w:rsidRPr="0080475A" w:rsidRDefault="00046E60" w:rsidP="00D013E0">
            <w:pPr>
              <w:pStyle w:val="TableText"/>
            </w:pPr>
            <w:r w:rsidRPr="0080475A">
              <w:t xml:space="preserve">Stefano </w:t>
            </w:r>
            <w:proofErr w:type="spellStart"/>
            <w:r w:rsidRPr="0080475A">
              <w:t>Lotti</w:t>
            </w:r>
            <w:proofErr w:type="spellEnd"/>
          </w:p>
        </w:tc>
        <w:tc>
          <w:tcPr>
            <w:tcW w:w="2408" w:type="dxa"/>
          </w:tcPr>
          <w:p w14:paraId="62427814" w14:textId="39AFA0D2" w:rsidR="00046E60" w:rsidRPr="002F0929" w:rsidRDefault="00830068" w:rsidP="00D013E0">
            <w:pPr>
              <w:pStyle w:val="TableText"/>
            </w:pPr>
            <w:r>
              <w:t>Attending</w:t>
            </w:r>
          </w:p>
        </w:tc>
      </w:tr>
      <w:tr w:rsidR="00046E60" w:rsidRPr="00FC794A" w14:paraId="2869E0F5" w14:textId="77777777" w:rsidTr="00D013E0">
        <w:trPr>
          <w:trHeight w:val="255"/>
        </w:trPr>
        <w:tc>
          <w:tcPr>
            <w:tcW w:w="2924" w:type="dxa"/>
            <w:vAlign w:val="bottom"/>
          </w:tcPr>
          <w:p w14:paraId="0CFBB186" w14:textId="77777777" w:rsidR="00046E60" w:rsidRPr="00801510" w:rsidRDefault="00046E60" w:rsidP="00D013E0">
            <w:pPr>
              <w:pStyle w:val="TableText"/>
            </w:pPr>
            <w:r w:rsidRPr="00801510">
              <w:t>HL7 Japan</w:t>
            </w:r>
          </w:p>
        </w:tc>
        <w:tc>
          <w:tcPr>
            <w:tcW w:w="4888" w:type="dxa"/>
            <w:tcBorders>
              <w:right w:val="nil"/>
            </w:tcBorders>
            <w:shd w:val="clear" w:color="auto" w:fill="auto"/>
            <w:noWrap/>
            <w:vAlign w:val="bottom"/>
          </w:tcPr>
          <w:p w14:paraId="2ED61EF9" w14:textId="77777777" w:rsidR="00046E60" w:rsidRPr="0080475A" w:rsidRDefault="00046E60" w:rsidP="00D013E0">
            <w:pPr>
              <w:pStyle w:val="TableText"/>
            </w:pPr>
            <w:proofErr w:type="spellStart"/>
            <w:r w:rsidRPr="0080475A">
              <w:t>Michio</w:t>
            </w:r>
            <w:proofErr w:type="spellEnd"/>
            <w:r w:rsidRPr="0080475A">
              <w:t xml:space="preserve"> Kimura</w:t>
            </w:r>
          </w:p>
        </w:tc>
        <w:tc>
          <w:tcPr>
            <w:tcW w:w="2408" w:type="dxa"/>
          </w:tcPr>
          <w:p w14:paraId="676F0042" w14:textId="77777777" w:rsidR="00046E60" w:rsidRPr="002F0929" w:rsidRDefault="00046E60" w:rsidP="00D013E0">
            <w:pPr>
              <w:pStyle w:val="TableText"/>
            </w:pPr>
            <w:r>
              <w:t>Attending</w:t>
            </w:r>
          </w:p>
        </w:tc>
      </w:tr>
      <w:tr w:rsidR="00046E60" w:rsidRPr="00FC794A" w14:paraId="0951F8DA" w14:textId="77777777" w:rsidTr="00D013E0">
        <w:trPr>
          <w:trHeight w:val="255"/>
        </w:trPr>
        <w:tc>
          <w:tcPr>
            <w:tcW w:w="2924" w:type="dxa"/>
            <w:vAlign w:val="bottom"/>
          </w:tcPr>
          <w:p w14:paraId="00E7EFF3" w14:textId="77777777" w:rsidR="00046E60" w:rsidRPr="00801510" w:rsidRDefault="00046E60" w:rsidP="00D013E0">
            <w:pPr>
              <w:pStyle w:val="TableText"/>
            </w:pPr>
            <w:r w:rsidRPr="00801510">
              <w:t>Hl7 Korea</w:t>
            </w:r>
          </w:p>
        </w:tc>
        <w:tc>
          <w:tcPr>
            <w:tcW w:w="4888" w:type="dxa"/>
            <w:tcBorders>
              <w:right w:val="nil"/>
            </w:tcBorders>
            <w:shd w:val="clear" w:color="auto" w:fill="auto"/>
            <w:noWrap/>
            <w:vAlign w:val="bottom"/>
          </w:tcPr>
          <w:p w14:paraId="5CECE1B1" w14:textId="77777777" w:rsidR="00046E60" w:rsidRPr="0080475A" w:rsidRDefault="00046E60" w:rsidP="00D013E0">
            <w:pPr>
              <w:pStyle w:val="TableText"/>
            </w:pPr>
            <w:proofErr w:type="spellStart"/>
            <w:r w:rsidRPr="0080475A">
              <w:t>Byoung-Kee</w:t>
            </w:r>
            <w:proofErr w:type="spellEnd"/>
            <w:r w:rsidRPr="0080475A">
              <w:t xml:space="preserve"> Yi</w:t>
            </w:r>
          </w:p>
        </w:tc>
        <w:tc>
          <w:tcPr>
            <w:tcW w:w="2408" w:type="dxa"/>
          </w:tcPr>
          <w:p w14:paraId="069B27C9" w14:textId="77777777" w:rsidR="00046E60" w:rsidRPr="002F0929" w:rsidRDefault="00046E60" w:rsidP="00D013E0">
            <w:pPr>
              <w:pStyle w:val="TableText"/>
            </w:pPr>
            <w:r>
              <w:t>Attending</w:t>
            </w:r>
          </w:p>
        </w:tc>
      </w:tr>
      <w:tr w:rsidR="00046E60" w:rsidRPr="00FC794A" w14:paraId="75AE3380" w14:textId="77777777" w:rsidTr="00D013E0">
        <w:trPr>
          <w:trHeight w:val="206"/>
        </w:trPr>
        <w:tc>
          <w:tcPr>
            <w:tcW w:w="2924" w:type="dxa"/>
            <w:vAlign w:val="bottom"/>
          </w:tcPr>
          <w:p w14:paraId="28C48AD4" w14:textId="77777777" w:rsidR="00046E60" w:rsidRPr="00801510" w:rsidRDefault="00046E60" w:rsidP="00D013E0">
            <w:pPr>
              <w:pStyle w:val="TableText"/>
            </w:pPr>
            <w:r w:rsidRPr="00801510">
              <w:t>HL7 Malaysia</w:t>
            </w:r>
          </w:p>
        </w:tc>
        <w:tc>
          <w:tcPr>
            <w:tcW w:w="4888" w:type="dxa"/>
            <w:tcBorders>
              <w:right w:val="nil"/>
            </w:tcBorders>
            <w:shd w:val="clear" w:color="auto" w:fill="auto"/>
            <w:noWrap/>
            <w:vAlign w:val="bottom"/>
          </w:tcPr>
          <w:p w14:paraId="170EB35F" w14:textId="77777777" w:rsidR="00046E60" w:rsidRPr="0080475A" w:rsidRDefault="00046E60" w:rsidP="00D013E0">
            <w:pPr>
              <w:pStyle w:val="TableText"/>
            </w:pPr>
            <w:proofErr w:type="spellStart"/>
            <w:r>
              <w:t>Mohamad</w:t>
            </w:r>
            <w:proofErr w:type="spellEnd"/>
            <w:r>
              <w:t xml:space="preserve"> </w:t>
            </w:r>
            <w:proofErr w:type="spellStart"/>
            <w:r>
              <w:t>Azrin</w:t>
            </w:r>
            <w:proofErr w:type="spellEnd"/>
            <w:r>
              <w:t xml:space="preserve"> </w:t>
            </w:r>
            <w:proofErr w:type="spellStart"/>
            <w:r>
              <w:t>Zubir</w:t>
            </w:r>
            <w:proofErr w:type="spellEnd"/>
          </w:p>
        </w:tc>
        <w:tc>
          <w:tcPr>
            <w:tcW w:w="2408" w:type="dxa"/>
            <w:vAlign w:val="center"/>
          </w:tcPr>
          <w:p w14:paraId="2A03FA83" w14:textId="77777777" w:rsidR="00046E60" w:rsidRPr="00FC794A" w:rsidRDefault="00046E60" w:rsidP="00D013E0">
            <w:pPr>
              <w:pStyle w:val="TableText"/>
            </w:pPr>
          </w:p>
        </w:tc>
      </w:tr>
      <w:tr w:rsidR="00046E60" w:rsidRPr="00FC794A" w14:paraId="1425B1D5" w14:textId="77777777" w:rsidTr="00D013E0">
        <w:trPr>
          <w:trHeight w:val="255"/>
        </w:trPr>
        <w:tc>
          <w:tcPr>
            <w:tcW w:w="2924" w:type="dxa"/>
            <w:vAlign w:val="bottom"/>
          </w:tcPr>
          <w:p w14:paraId="36FAB361" w14:textId="77777777" w:rsidR="00046E60" w:rsidRPr="00801510" w:rsidRDefault="00046E60" w:rsidP="00D013E0">
            <w:pPr>
              <w:pStyle w:val="TableText"/>
            </w:pPr>
            <w:r w:rsidRPr="00801510">
              <w:t>HL7 The Netherlands</w:t>
            </w:r>
          </w:p>
        </w:tc>
        <w:tc>
          <w:tcPr>
            <w:tcW w:w="4888" w:type="dxa"/>
            <w:tcBorders>
              <w:right w:val="nil"/>
            </w:tcBorders>
            <w:shd w:val="clear" w:color="auto" w:fill="auto"/>
            <w:noWrap/>
            <w:vAlign w:val="bottom"/>
          </w:tcPr>
          <w:p w14:paraId="4AC07012" w14:textId="77777777" w:rsidR="00046E60" w:rsidRPr="0080475A" w:rsidRDefault="00046E60" w:rsidP="00D013E0">
            <w:pPr>
              <w:pStyle w:val="TableText"/>
            </w:pPr>
            <w:r w:rsidRPr="0080475A">
              <w:t xml:space="preserve">Robert </w:t>
            </w:r>
            <w:proofErr w:type="spellStart"/>
            <w:r w:rsidRPr="0080475A">
              <w:t>Stegwee</w:t>
            </w:r>
            <w:proofErr w:type="spellEnd"/>
          </w:p>
        </w:tc>
        <w:tc>
          <w:tcPr>
            <w:tcW w:w="2408" w:type="dxa"/>
          </w:tcPr>
          <w:p w14:paraId="53984897" w14:textId="77777777" w:rsidR="00046E60" w:rsidRPr="002F0929" w:rsidRDefault="00046E60" w:rsidP="00D013E0">
            <w:pPr>
              <w:pStyle w:val="TableText"/>
            </w:pPr>
            <w:r>
              <w:t>Attending (by proxy)</w:t>
            </w:r>
          </w:p>
        </w:tc>
      </w:tr>
      <w:tr w:rsidR="00046E60" w:rsidRPr="00FC794A" w14:paraId="51ADB08E" w14:textId="77777777" w:rsidTr="00D013E0">
        <w:trPr>
          <w:trHeight w:val="206"/>
        </w:trPr>
        <w:tc>
          <w:tcPr>
            <w:tcW w:w="2924" w:type="dxa"/>
            <w:vAlign w:val="bottom"/>
          </w:tcPr>
          <w:p w14:paraId="0523FE37" w14:textId="77777777" w:rsidR="00046E60" w:rsidRPr="00FC794A" w:rsidRDefault="00046E60" w:rsidP="00D013E0">
            <w:pPr>
              <w:pStyle w:val="TableText"/>
            </w:pPr>
            <w:r w:rsidRPr="00FC794A">
              <w:t xml:space="preserve">HL7 New Zealand </w:t>
            </w:r>
          </w:p>
        </w:tc>
        <w:tc>
          <w:tcPr>
            <w:tcW w:w="4888" w:type="dxa"/>
            <w:tcBorders>
              <w:right w:val="nil"/>
            </w:tcBorders>
            <w:shd w:val="clear" w:color="auto" w:fill="auto"/>
            <w:noWrap/>
            <w:vAlign w:val="bottom"/>
          </w:tcPr>
          <w:p w14:paraId="50DC428B" w14:textId="77777777" w:rsidR="00046E60" w:rsidRPr="0080475A" w:rsidRDefault="00046E60" w:rsidP="00D013E0">
            <w:pPr>
              <w:pStyle w:val="TableText"/>
            </w:pPr>
            <w:r w:rsidRPr="0080475A">
              <w:t>David Hay</w:t>
            </w:r>
          </w:p>
        </w:tc>
        <w:tc>
          <w:tcPr>
            <w:tcW w:w="2408" w:type="dxa"/>
            <w:vAlign w:val="center"/>
          </w:tcPr>
          <w:p w14:paraId="2CF1C209" w14:textId="77777777" w:rsidR="00046E60" w:rsidRPr="00FC794A" w:rsidRDefault="00046E60" w:rsidP="00D013E0">
            <w:pPr>
              <w:pStyle w:val="TableText"/>
            </w:pPr>
            <w:r>
              <w:t>Attending (by proxy)</w:t>
            </w:r>
          </w:p>
        </w:tc>
      </w:tr>
      <w:tr w:rsidR="00046E60" w:rsidRPr="00FC794A" w14:paraId="322B9988" w14:textId="77777777" w:rsidTr="00D013E0">
        <w:trPr>
          <w:trHeight w:val="255"/>
        </w:trPr>
        <w:tc>
          <w:tcPr>
            <w:tcW w:w="2924" w:type="dxa"/>
            <w:vAlign w:val="bottom"/>
          </w:tcPr>
          <w:p w14:paraId="0F5B16E6" w14:textId="77777777" w:rsidR="00046E60" w:rsidRPr="00FC794A" w:rsidRDefault="00046E60" w:rsidP="00D013E0">
            <w:pPr>
              <w:pStyle w:val="TableText"/>
            </w:pPr>
            <w:r w:rsidRPr="00FC794A">
              <w:t>HL7 Norway</w:t>
            </w:r>
          </w:p>
        </w:tc>
        <w:tc>
          <w:tcPr>
            <w:tcW w:w="4888" w:type="dxa"/>
            <w:tcBorders>
              <w:right w:val="nil"/>
            </w:tcBorders>
            <w:shd w:val="clear" w:color="auto" w:fill="auto"/>
            <w:noWrap/>
            <w:vAlign w:val="bottom"/>
          </w:tcPr>
          <w:p w14:paraId="348A2AD4" w14:textId="77777777" w:rsidR="00046E60" w:rsidRPr="0080475A" w:rsidRDefault="00046E60" w:rsidP="00D013E0">
            <w:pPr>
              <w:pStyle w:val="TableText"/>
            </w:pPr>
            <w:r w:rsidRPr="00DF64F5">
              <w:t xml:space="preserve">Line </w:t>
            </w:r>
            <w:proofErr w:type="spellStart"/>
            <w:r w:rsidRPr="00DF64F5">
              <w:t>Saele</w:t>
            </w:r>
            <w:proofErr w:type="spellEnd"/>
          </w:p>
        </w:tc>
        <w:tc>
          <w:tcPr>
            <w:tcW w:w="2408" w:type="dxa"/>
          </w:tcPr>
          <w:p w14:paraId="3399E67A" w14:textId="77777777" w:rsidR="00046E60" w:rsidRPr="002F0929" w:rsidRDefault="00046E60" w:rsidP="00D013E0">
            <w:pPr>
              <w:pStyle w:val="TableText"/>
            </w:pPr>
            <w:r>
              <w:t>Attending</w:t>
            </w:r>
          </w:p>
        </w:tc>
      </w:tr>
      <w:tr w:rsidR="00046E60" w:rsidRPr="00FC794A" w14:paraId="49C18DBC" w14:textId="77777777" w:rsidTr="00D013E0">
        <w:trPr>
          <w:trHeight w:val="255"/>
        </w:trPr>
        <w:tc>
          <w:tcPr>
            <w:tcW w:w="2924" w:type="dxa"/>
            <w:vAlign w:val="bottom"/>
          </w:tcPr>
          <w:p w14:paraId="4DADCD9F" w14:textId="77777777" w:rsidR="00046E60" w:rsidRPr="00FC794A" w:rsidRDefault="00046E60" w:rsidP="00D013E0">
            <w:pPr>
              <w:pStyle w:val="TableText"/>
            </w:pPr>
            <w:r w:rsidRPr="00FC794A">
              <w:t>HL7 Pakistan</w:t>
            </w:r>
          </w:p>
        </w:tc>
        <w:tc>
          <w:tcPr>
            <w:tcW w:w="4888" w:type="dxa"/>
            <w:tcBorders>
              <w:right w:val="nil"/>
            </w:tcBorders>
            <w:shd w:val="clear" w:color="auto" w:fill="auto"/>
            <w:noWrap/>
            <w:vAlign w:val="bottom"/>
          </w:tcPr>
          <w:p w14:paraId="1FB63716" w14:textId="77777777" w:rsidR="00046E60" w:rsidRPr="0080475A" w:rsidRDefault="00046E60" w:rsidP="00D013E0">
            <w:pPr>
              <w:pStyle w:val="TableText"/>
            </w:pPr>
            <w:proofErr w:type="spellStart"/>
            <w:r w:rsidRPr="0080475A">
              <w:t>Maajid</w:t>
            </w:r>
            <w:proofErr w:type="spellEnd"/>
            <w:r w:rsidRPr="0080475A">
              <w:t xml:space="preserve"> </w:t>
            </w:r>
            <w:proofErr w:type="spellStart"/>
            <w:r w:rsidRPr="0080475A">
              <w:t>Maqbool</w:t>
            </w:r>
            <w:proofErr w:type="spellEnd"/>
          </w:p>
        </w:tc>
        <w:tc>
          <w:tcPr>
            <w:tcW w:w="2408" w:type="dxa"/>
            <w:vAlign w:val="center"/>
          </w:tcPr>
          <w:p w14:paraId="2C6C172B" w14:textId="77777777" w:rsidR="00046E60" w:rsidRPr="00FC794A" w:rsidRDefault="00046E60" w:rsidP="00D013E0">
            <w:pPr>
              <w:pStyle w:val="TableText"/>
            </w:pPr>
          </w:p>
        </w:tc>
      </w:tr>
      <w:tr w:rsidR="00046E60" w:rsidRPr="00FC794A" w14:paraId="4FD10F44" w14:textId="77777777" w:rsidTr="00D013E0">
        <w:trPr>
          <w:trHeight w:val="255"/>
        </w:trPr>
        <w:tc>
          <w:tcPr>
            <w:tcW w:w="2924" w:type="dxa"/>
            <w:vAlign w:val="bottom"/>
          </w:tcPr>
          <w:p w14:paraId="21673938" w14:textId="77777777" w:rsidR="00046E60" w:rsidRPr="00FC794A" w:rsidRDefault="00046E60" w:rsidP="00D013E0">
            <w:pPr>
              <w:pStyle w:val="TableText"/>
            </w:pPr>
            <w:r>
              <w:t>HL7 Philippines</w:t>
            </w:r>
          </w:p>
        </w:tc>
        <w:tc>
          <w:tcPr>
            <w:tcW w:w="4888" w:type="dxa"/>
            <w:tcBorders>
              <w:right w:val="nil"/>
            </w:tcBorders>
            <w:shd w:val="clear" w:color="auto" w:fill="auto"/>
            <w:noWrap/>
            <w:vAlign w:val="bottom"/>
          </w:tcPr>
          <w:p w14:paraId="100ADD9B" w14:textId="77777777" w:rsidR="00046E60" w:rsidRPr="0080475A" w:rsidRDefault="00046E60" w:rsidP="00D013E0">
            <w:pPr>
              <w:pStyle w:val="TableText"/>
            </w:pPr>
            <w:r>
              <w:t xml:space="preserve">Michael </w:t>
            </w:r>
            <w:proofErr w:type="spellStart"/>
            <w:r>
              <w:t>Hussin</w:t>
            </w:r>
            <w:proofErr w:type="spellEnd"/>
            <w:r>
              <w:t xml:space="preserve"> </w:t>
            </w:r>
            <w:proofErr w:type="spellStart"/>
            <w:r>
              <w:t>Muin</w:t>
            </w:r>
            <w:proofErr w:type="spellEnd"/>
          </w:p>
        </w:tc>
        <w:tc>
          <w:tcPr>
            <w:tcW w:w="2408" w:type="dxa"/>
          </w:tcPr>
          <w:p w14:paraId="0BE448FF" w14:textId="77777777" w:rsidR="00046E60" w:rsidRPr="002F0929" w:rsidRDefault="00046E60" w:rsidP="00D013E0">
            <w:pPr>
              <w:pStyle w:val="TableText"/>
            </w:pPr>
          </w:p>
        </w:tc>
      </w:tr>
      <w:tr w:rsidR="00046E60" w:rsidRPr="00FC794A" w14:paraId="768DCB59" w14:textId="77777777" w:rsidTr="00D013E0">
        <w:trPr>
          <w:trHeight w:val="255"/>
        </w:trPr>
        <w:tc>
          <w:tcPr>
            <w:tcW w:w="2924" w:type="dxa"/>
            <w:vAlign w:val="bottom"/>
          </w:tcPr>
          <w:p w14:paraId="22437920" w14:textId="77777777" w:rsidR="00046E60" w:rsidRPr="00FC794A" w:rsidRDefault="00046E60" w:rsidP="00D013E0">
            <w:pPr>
              <w:pStyle w:val="TableText"/>
            </w:pPr>
            <w:r w:rsidRPr="00FC794A">
              <w:t>HL7 Puerto Rico</w:t>
            </w:r>
          </w:p>
        </w:tc>
        <w:tc>
          <w:tcPr>
            <w:tcW w:w="4888" w:type="dxa"/>
            <w:tcBorders>
              <w:right w:val="nil"/>
            </w:tcBorders>
            <w:shd w:val="clear" w:color="auto" w:fill="auto"/>
            <w:noWrap/>
            <w:vAlign w:val="bottom"/>
          </w:tcPr>
          <w:p w14:paraId="118A76CD" w14:textId="77777777" w:rsidR="00046E60" w:rsidRPr="0080475A" w:rsidRDefault="00046E60" w:rsidP="00D013E0">
            <w:pPr>
              <w:pStyle w:val="TableText"/>
            </w:pPr>
            <w:r w:rsidRPr="0080475A">
              <w:t xml:space="preserve">Julio </w:t>
            </w:r>
            <w:proofErr w:type="spellStart"/>
            <w:r w:rsidRPr="0080475A">
              <w:t>Cajigas</w:t>
            </w:r>
            <w:proofErr w:type="spellEnd"/>
          </w:p>
        </w:tc>
        <w:tc>
          <w:tcPr>
            <w:tcW w:w="2408" w:type="dxa"/>
          </w:tcPr>
          <w:p w14:paraId="07FC5677" w14:textId="77777777" w:rsidR="00046E60" w:rsidRPr="002F0929" w:rsidRDefault="00046E60" w:rsidP="00D013E0">
            <w:pPr>
              <w:pStyle w:val="TableText"/>
            </w:pPr>
          </w:p>
        </w:tc>
      </w:tr>
      <w:tr w:rsidR="00046E60" w:rsidRPr="00FC794A" w14:paraId="391A8459" w14:textId="77777777" w:rsidTr="00D013E0">
        <w:trPr>
          <w:trHeight w:val="255"/>
        </w:trPr>
        <w:tc>
          <w:tcPr>
            <w:tcW w:w="2924" w:type="dxa"/>
            <w:vAlign w:val="bottom"/>
          </w:tcPr>
          <w:p w14:paraId="38BF1769" w14:textId="77777777" w:rsidR="00046E60" w:rsidRPr="00FC794A" w:rsidRDefault="00046E60" w:rsidP="00D013E0">
            <w:pPr>
              <w:pStyle w:val="TableText"/>
            </w:pPr>
            <w:r w:rsidRPr="00FC794A">
              <w:t>HL7 Romania</w:t>
            </w:r>
          </w:p>
        </w:tc>
        <w:tc>
          <w:tcPr>
            <w:tcW w:w="4888" w:type="dxa"/>
            <w:tcBorders>
              <w:right w:val="nil"/>
            </w:tcBorders>
            <w:shd w:val="clear" w:color="auto" w:fill="auto"/>
            <w:noWrap/>
            <w:vAlign w:val="bottom"/>
          </w:tcPr>
          <w:p w14:paraId="15F1D736" w14:textId="77777777" w:rsidR="00046E60" w:rsidRPr="0080475A" w:rsidRDefault="00046E60" w:rsidP="00D013E0">
            <w:pPr>
              <w:pStyle w:val="TableText"/>
            </w:pPr>
            <w:proofErr w:type="spellStart"/>
            <w:r w:rsidRPr="0080475A">
              <w:t>Florica</w:t>
            </w:r>
            <w:proofErr w:type="spellEnd"/>
            <w:r w:rsidRPr="0080475A">
              <w:t xml:space="preserve"> </w:t>
            </w:r>
            <w:proofErr w:type="spellStart"/>
            <w:r w:rsidRPr="0080475A">
              <w:t>Moldevenue</w:t>
            </w:r>
            <w:proofErr w:type="spellEnd"/>
          </w:p>
        </w:tc>
        <w:tc>
          <w:tcPr>
            <w:tcW w:w="2408" w:type="dxa"/>
            <w:vAlign w:val="center"/>
          </w:tcPr>
          <w:p w14:paraId="79D9F1B4" w14:textId="77777777" w:rsidR="00046E60" w:rsidRPr="00FC794A" w:rsidRDefault="00046E60" w:rsidP="00D013E0">
            <w:pPr>
              <w:pStyle w:val="TableText"/>
            </w:pPr>
          </w:p>
        </w:tc>
      </w:tr>
      <w:tr w:rsidR="00046E60" w:rsidRPr="00FC794A" w14:paraId="06966BEE" w14:textId="77777777" w:rsidTr="00D013E0">
        <w:trPr>
          <w:trHeight w:val="255"/>
        </w:trPr>
        <w:tc>
          <w:tcPr>
            <w:tcW w:w="2924" w:type="dxa"/>
            <w:vAlign w:val="bottom"/>
          </w:tcPr>
          <w:p w14:paraId="49540AD8" w14:textId="77777777" w:rsidR="00046E60" w:rsidRPr="00FC794A" w:rsidRDefault="00046E60" w:rsidP="00D013E0">
            <w:pPr>
              <w:pStyle w:val="TableText"/>
            </w:pPr>
            <w:r w:rsidRPr="00FC794A">
              <w:t>HL7 Russia</w:t>
            </w:r>
          </w:p>
        </w:tc>
        <w:tc>
          <w:tcPr>
            <w:tcW w:w="4888" w:type="dxa"/>
            <w:tcBorders>
              <w:right w:val="nil"/>
            </w:tcBorders>
            <w:shd w:val="clear" w:color="auto" w:fill="auto"/>
            <w:noWrap/>
            <w:vAlign w:val="bottom"/>
          </w:tcPr>
          <w:p w14:paraId="3830E95F" w14:textId="77777777" w:rsidR="00046E60" w:rsidRPr="0080475A" w:rsidRDefault="00046E60" w:rsidP="00D013E0">
            <w:pPr>
              <w:pStyle w:val="TableText"/>
            </w:pPr>
            <w:r w:rsidRPr="0080475A">
              <w:t xml:space="preserve">Tatyana </w:t>
            </w:r>
            <w:proofErr w:type="spellStart"/>
            <w:r w:rsidRPr="0080475A">
              <w:t>Zarubina</w:t>
            </w:r>
            <w:proofErr w:type="spellEnd"/>
          </w:p>
        </w:tc>
        <w:tc>
          <w:tcPr>
            <w:tcW w:w="2408" w:type="dxa"/>
            <w:vAlign w:val="center"/>
          </w:tcPr>
          <w:p w14:paraId="4775A060" w14:textId="77777777" w:rsidR="00046E60" w:rsidRPr="00FC794A" w:rsidRDefault="00046E60" w:rsidP="00D013E0">
            <w:pPr>
              <w:pStyle w:val="TableText"/>
            </w:pPr>
          </w:p>
        </w:tc>
      </w:tr>
      <w:tr w:rsidR="00046E60" w:rsidRPr="00FC794A" w14:paraId="5C4E6901" w14:textId="77777777" w:rsidTr="00D013E0">
        <w:trPr>
          <w:trHeight w:val="255"/>
        </w:trPr>
        <w:tc>
          <w:tcPr>
            <w:tcW w:w="2924" w:type="dxa"/>
            <w:vAlign w:val="bottom"/>
          </w:tcPr>
          <w:p w14:paraId="53B72FE6" w14:textId="77777777" w:rsidR="00046E60" w:rsidRPr="00FC794A" w:rsidRDefault="00046E60" w:rsidP="00D013E0">
            <w:pPr>
              <w:pStyle w:val="TableText"/>
            </w:pPr>
            <w:r w:rsidRPr="00FC794A">
              <w:t xml:space="preserve">HL7 Spain </w:t>
            </w:r>
          </w:p>
        </w:tc>
        <w:tc>
          <w:tcPr>
            <w:tcW w:w="4888" w:type="dxa"/>
            <w:tcBorders>
              <w:right w:val="nil"/>
            </w:tcBorders>
            <w:shd w:val="clear" w:color="auto" w:fill="auto"/>
            <w:noWrap/>
            <w:vAlign w:val="bottom"/>
          </w:tcPr>
          <w:p w14:paraId="35B56B5D" w14:textId="77777777" w:rsidR="00046E60" w:rsidRPr="0080475A" w:rsidRDefault="00046E60" w:rsidP="00D013E0">
            <w:pPr>
              <w:pStyle w:val="TableText"/>
            </w:pPr>
            <w:r>
              <w:t>Francisco Perez</w:t>
            </w:r>
          </w:p>
        </w:tc>
        <w:tc>
          <w:tcPr>
            <w:tcW w:w="2408" w:type="dxa"/>
          </w:tcPr>
          <w:p w14:paraId="0BE49C57" w14:textId="77777777" w:rsidR="00046E60" w:rsidRPr="00FC794A" w:rsidRDefault="00046E60" w:rsidP="00D013E0">
            <w:pPr>
              <w:pStyle w:val="TableText"/>
            </w:pPr>
          </w:p>
        </w:tc>
      </w:tr>
      <w:tr w:rsidR="00046E60" w:rsidRPr="00FC794A" w14:paraId="271EB47A" w14:textId="77777777" w:rsidTr="00D013E0">
        <w:trPr>
          <w:trHeight w:val="255"/>
        </w:trPr>
        <w:tc>
          <w:tcPr>
            <w:tcW w:w="2924" w:type="dxa"/>
            <w:vAlign w:val="bottom"/>
          </w:tcPr>
          <w:p w14:paraId="471F3C6E" w14:textId="77777777" w:rsidR="00046E60" w:rsidRPr="00FC794A" w:rsidRDefault="00046E60" w:rsidP="00D013E0">
            <w:pPr>
              <w:pStyle w:val="TableText"/>
            </w:pPr>
            <w:r w:rsidRPr="00FC794A">
              <w:t>HL7 Sweden</w:t>
            </w:r>
          </w:p>
        </w:tc>
        <w:tc>
          <w:tcPr>
            <w:tcW w:w="4888" w:type="dxa"/>
            <w:tcBorders>
              <w:right w:val="nil"/>
            </w:tcBorders>
            <w:shd w:val="clear" w:color="auto" w:fill="auto"/>
            <w:noWrap/>
            <w:vAlign w:val="bottom"/>
          </w:tcPr>
          <w:p w14:paraId="145E2579" w14:textId="77777777" w:rsidR="00046E60" w:rsidRPr="0080475A" w:rsidRDefault="00046E60" w:rsidP="00D013E0">
            <w:pPr>
              <w:pStyle w:val="TableText"/>
            </w:pPr>
            <w:r w:rsidRPr="00456B93">
              <w:t xml:space="preserve">Mikael </w:t>
            </w:r>
            <w:proofErr w:type="spellStart"/>
            <w:r w:rsidRPr="00456B93">
              <w:t>Wintell</w:t>
            </w:r>
            <w:proofErr w:type="spellEnd"/>
          </w:p>
        </w:tc>
        <w:tc>
          <w:tcPr>
            <w:tcW w:w="2408" w:type="dxa"/>
            <w:vAlign w:val="center"/>
          </w:tcPr>
          <w:p w14:paraId="7AD060CE" w14:textId="77777777" w:rsidR="00046E60" w:rsidRPr="00FC794A" w:rsidRDefault="00046E60" w:rsidP="00D013E0">
            <w:pPr>
              <w:pStyle w:val="TableText"/>
            </w:pPr>
          </w:p>
        </w:tc>
      </w:tr>
      <w:tr w:rsidR="00046E60" w:rsidRPr="00FC794A" w14:paraId="258D4D3E" w14:textId="77777777" w:rsidTr="00D013E0">
        <w:trPr>
          <w:trHeight w:val="206"/>
        </w:trPr>
        <w:tc>
          <w:tcPr>
            <w:tcW w:w="2924" w:type="dxa"/>
            <w:vAlign w:val="bottom"/>
          </w:tcPr>
          <w:p w14:paraId="5FFE66B0" w14:textId="77777777" w:rsidR="00046E60" w:rsidRPr="00FC794A" w:rsidRDefault="00046E60" w:rsidP="00D013E0">
            <w:pPr>
              <w:pStyle w:val="TableText"/>
            </w:pPr>
            <w:r w:rsidRPr="00FC794A">
              <w:t>HL7 Switzerland</w:t>
            </w:r>
          </w:p>
        </w:tc>
        <w:tc>
          <w:tcPr>
            <w:tcW w:w="4888" w:type="dxa"/>
            <w:tcBorders>
              <w:right w:val="nil"/>
            </w:tcBorders>
            <w:shd w:val="clear" w:color="auto" w:fill="auto"/>
            <w:noWrap/>
            <w:vAlign w:val="bottom"/>
          </w:tcPr>
          <w:p w14:paraId="3DB65AE2" w14:textId="77777777" w:rsidR="00046E60" w:rsidRPr="0080475A" w:rsidRDefault="00046E60" w:rsidP="00D013E0">
            <w:pPr>
              <w:pStyle w:val="TableText"/>
            </w:pPr>
            <w:r w:rsidRPr="0080475A">
              <w:rPr>
                <w:rFonts w:ascii="Arial" w:hAnsi="Arial"/>
                <w:bCs/>
                <w:sz w:val="18"/>
                <w:szCs w:val="18"/>
              </w:rPr>
              <w:t xml:space="preserve">Marco </w:t>
            </w:r>
            <w:proofErr w:type="spellStart"/>
            <w:r w:rsidRPr="0080475A">
              <w:rPr>
                <w:rFonts w:ascii="Arial" w:hAnsi="Arial"/>
                <w:bCs/>
                <w:sz w:val="18"/>
                <w:szCs w:val="18"/>
              </w:rPr>
              <w:t>Demarmels</w:t>
            </w:r>
            <w:proofErr w:type="spellEnd"/>
          </w:p>
        </w:tc>
        <w:tc>
          <w:tcPr>
            <w:tcW w:w="2408" w:type="dxa"/>
          </w:tcPr>
          <w:p w14:paraId="17C96DFD" w14:textId="77777777" w:rsidR="00046E60" w:rsidRPr="002F0929" w:rsidRDefault="00046E60" w:rsidP="00D013E0">
            <w:pPr>
              <w:pStyle w:val="TableText"/>
            </w:pPr>
            <w:r>
              <w:t>Attending (by proxy)</w:t>
            </w:r>
          </w:p>
        </w:tc>
      </w:tr>
      <w:tr w:rsidR="00046E60" w:rsidRPr="00FC794A" w14:paraId="45002224" w14:textId="77777777" w:rsidTr="00D013E0">
        <w:trPr>
          <w:trHeight w:val="255"/>
        </w:trPr>
        <w:tc>
          <w:tcPr>
            <w:tcW w:w="2924" w:type="dxa"/>
            <w:vAlign w:val="bottom"/>
          </w:tcPr>
          <w:p w14:paraId="38D8FE31" w14:textId="77777777" w:rsidR="00046E60" w:rsidRPr="00FC794A" w:rsidRDefault="00046E60" w:rsidP="00D013E0">
            <w:pPr>
              <w:pStyle w:val="TableText"/>
            </w:pPr>
            <w:r w:rsidRPr="00FC794A">
              <w:t>HL7 Taiwan</w:t>
            </w:r>
          </w:p>
        </w:tc>
        <w:tc>
          <w:tcPr>
            <w:tcW w:w="4888" w:type="dxa"/>
            <w:tcBorders>
              <w:right w:val="nil"/>
            </w:tcBorders>
            <w:shd w:val="clear" w:color="auto" w:fill="auto"/>
            <w:noWrap/>
            <w:vAlign w:val="bottom"/>
          </w:tcPr>
          <w:p w14:paraId="779C8041" w14:textId="77777777" w:rsidR="00046E60" w:rsidRPr="0080475A" w:rsidRDefault="00046E60" w:rsidP="00D013E0">
            <w:pPr>
              <w:pStyle w:val="TableText"/>
            </w:pPr>
            <w:proofErr w:type="spellStart"/>
            <w:r w:rsidRPr="0080475A">
              <w:t>Chih</w:t>
            </w:r>
            <w:proofErr w:type="spellEnd"/>
            <w:r w:rsidRPr="0080475A">
              <w:t>-Chan (Chad) Yen</w:t>
            </w:r>
          </w:p>
        </w:tc>
        <w:tc>
          <w:tcPr>
            <w:tcW w:w="2408" w:type="dxa"/>
            <w:vAlign w:val="center"/>
          </w:tcPr>
          <w:p w14:paraId="49F13161" w14:textId="77777777" w:rsidR="00046E60" w:rsidRPr="00FC794A" w:rsidRDefault="00046E60" w:rsidP="00D013E0">
            <w:pPr>
              <w:pStyle w:val="TableText"/>
            </w:pPr>
          </w:p>
        </w:tc>
      </w:tr>
      <w:tr w:rsidR="00046E60" w:rsidRPr="00FC794A" w14:paraId="24772065" w14:textId="77777777" w:rsidTr="00D013E0">
        <w:trPr>
          <w:trHeight w:val="255"/>
        </w:trPr>
        <w:tc>
          <w:tcPr>
            <w:tcW w:w="2924" w:type="dxa"/>
            <w:vAlign w:val="bottom"/>
          </w:tcPr>
          <w:p w14:paraId="312A98FE" w14:textId="77777777" w:rsidR="00046E60" w:rsidRPr="00FC794A" w:rsidRDefault="00046E60" w:rsidP="00D013E0">
            <w:pPr>
              <w:pStyle w:val="TableText"/>
            </w:pPr>
            <w:r>
              <w:t>HL7 Turkey</w:t>
            </w:r>
          </w:p>
        </w:tc>
        <w:tc>
          <w:tcPr>
            <w:tcW w:w="4888" w:type="dxa"/>
            <w:tcBorders>
              <w:right w:val="nil"/>
            </w:tcBorders>
            <w:shd w:val="clear" w:color="auto" w:fill="auto"/>
            <w:noWrap/>
            <w:vAlign w:val="bottom"/>
          </w:tcPr>
          <w:p w14:paraId="4A3C20EA" w14:textId="77777777" w:rsidR="00046E60" w:rsidRPr="0080475A" w:rsidRDefault="00046E60" w:rsidP="00D013E0">
            <w:pPr>
              <w:pStyle w:val="TableText"/>
            </w:pPr>
            <w:proofErr w:type="spellStart"/>
            <w:r w:rsidRPr="0080475A">
              <w:t>Ergin</w:t>
            </w:r>
            <w:proofErr w:type="spellEnd"/>
            <w:r w:rsidRPr="0080475A">
              <w:t xml:space="preserve"> </w:t>
            </w:r>
            <w:proofErr w:type="spellStart"/>
            <w:r w:rsidRPr="0080475A">
              <w:t>Soysal</w:t>
            </w:r>
            <w:proofErr w:type="spellEnd"/>
          </w:p>
        </w:tc>
        <w:tc>
          <w:tcPr>
            <w:tcW w:w="2408" w:type="dxa"/>
            <w:vAlign w:val="center"/>
          </w:tcPr>
          <w:p w14:paraId="7FC78646" w14:textId="77777777" w:rsidR="00046E60" w:rsidRPr="00FC794A" w:rsidRDefault="00046E60" w:rsidP="00D013E0">
            <w:pPr>
              <w:pStyle w:val="TableText"/>
            </w:pPr>
          </w:p>
        </w:tc>
      </w:tr>
      <w:tr w:rsidR="00046E60" w:rsidRPr="00FC794A" w14:paraId="6E7B3ACE" w14:textId="77777777" w:rsidTr="00D013E0">
        <w:trPr>
          <w:trHeight w:val="255"/>
        </w:trPr>
        <w:tc>
          <w:tcPr>
            <w:tcW w:w="2924" w:type="dxa"/>
            <w:vAlign w:val="bottom"/>
          </w:tcPr>
          <w:p w14:paraId="09228B00" w14:textId="77777777" w:rsidR="00046E60" w:rsidRPr="00FC794A" w:rsidRDefault="00046E60" w:rsidP="00D013E0">
            <w:pPr>
              <w:pStyle w:val="TableText"/>
            </w:pPr>
            <w:r w:rsidRPr="00FC794A">
              <w:t>HL7 UK</w:t>
            </w:r>
          </w:p>
        </w:tc>
        <w:tc>
          <w:tcPr>
            <w:tcW w:w="4888" w:type="dxa"/>
            <w:tcBorders>
              <w:right w:val="nil"/>
            </w:tcBorders>
            <w:shd w:val="clear" w:color="auto" w:fill="auto"/>
            <w:noWrap/>
            <w:vAlign w:val="bottom"/>
          </w:tcPr>
          <w:p w14:paraId="0D3B3D58" w14:textId="77777777" w:rsidR="00046E60" w:rsidRPr="0080475A" w:rsidRDefault="00046E60" w:rsidP="00D013E0">
            <w:pPr>
              <w:pStyle w:val="TableText"/>
            </w:pPr>
            <w:r w:rsidRPr="0080475A">
              <w:t>Philip Scott</w:t>
            </w:r>
          </w:p>
        </w:tc>
        <w:tc>
          <w:tcPr>
            <w:tcW w:w="2408" w:type="dxa"/>
            <w:vAlign w:val="center"/>
          </w:tcPr>
          <w:p w14:paraId="34AD113E" w14:textId="77777777" w:rsidR="00046E60" w:rsidRPr="00FC794A" w:rsidRDefault="00046E60" w:rsidP="00D013E0">
            <w:pPr>
              <w:pStyle w:val="TableText"/>
            </w:pPr>
            <w:r>
              <w:t>Attending (by proxy)</w:t>
            </w:r>
          </w:p>
        </w:tc>
      </w:tr>
      <w:tr w:rsidR="00046E60" w:rsidRPr="00FC794A" w14:paraId="26075673" w14:textId="77777777" w:rsidTr="00D013E0">
        <w:trPr>
          <w:trHeight w:val="255"/>
        </w:trPr>
        <w:tc>
          <w:tcPr>
            <w:tcW w:w="2924" w:type="dxa"/>
            <w:vAlign w:val="bottom"/>
          </w:tcPr>
          <w:p w14:paraId="088BF563" w14:textId="77777777" w:rsidR="00046E60" w:rsidRPr="00FC794A" w:rsidRDefault="00046E60" w:rsidP="00D013E0">
            <w:pPr>
              <w:pStyle w:val="TableText"/>
            </w:pPr>
            <w:r w:rsidRPr="00FC794A">
              <w:t xml:space="preserve">HL7 Uruguay </w:t>
            </w:r>
          </w:p>
        </w:tc>
        <w:tc>
          <w:tcPr>
            <w:tcW w:w="4888" w:type="dxa"/>
            <w:tcBorders>
              <w:right w:val="nil"/>
            </w:tcBorders>
            <w:shd w:val="clear" w:color="auto" w:fill="auto"/>
            <w:noWrap/>
            <w:vAlign w:val="bottom"/>
          </w:tcPr>
          <w:p w14:paraId="7C5196E0" w14:textId="77777777" w:rsidR="00046E60" w:rsidRPr="0080475A" w:rsidRDefault="00046E60" w:rsidP="00D013E0">
            <w:pPr>
              <w:pStyle w:val="TableText"/>
            </w:pPr>
            <w:r w:rsidRPr="0080475A">
              <w:rPr>
                <w:rFonts w:ascii="Arial" w:hAnsi="Arial"/>
                <w:bCs/>
                <w:sz w:val="18"/>
                <w:szCs w:val="18"/>
              </w:rPr>
              <w:t xml:space="preserve">Julio </w:t>
            </w:r>
            <w:proofErr w:type="spellStart"/>
            <w:r w:rsidRPr="0080475A">
              <w:rPr>
                <w:rFonts w:ascii="Arial" w:hAnsi="Arial"/>
                <w:bCs/>
                <w:sz w:val="18"/>
                <w:szCs w:val="18"/>
              </w:rPr>
              <w:t>Leivas</w:t>
            </w:r>
            <w:proofErr w:type="spellEnd"/>
          </w:p>
        </w:tc>
        <w:tc>
          <w:tcPr>
            <w:tcW w:w="2408" w:type="dxa"/>
            <w:vAlign w:val="center"/>
          </w:tcPr>
          <w:p w14:paraId="61160D41" w14:textId="77777777" w:rsidR="00046E60" w:rsidRPr="00FC794A" w:rsidRDefault="00046E60" w:rsidP="00D013E0">
            <w:pPr>
              <w:pStyle w:val="TableText"/>
            </w:pPr>
          </w:p>
        </w:tc>
      </w:tr>
      <w:tr w:rsidR="00046E60" w:rsidRPr="00FC794A" w14:paraId="586F0DEC" w14:textId="77777777" w:rsidTr="00D013E0">
        <w:trPr>
          <w:trHeight w:val="255"/>
        </w:trPr>
        <w:tc>
          <w:tcPr>
            <w:tcW w:w="2924" w:type="dxa"/>
            <w:vAlign w:val="bottom"/>
          </w:tcPr>
          <w:p w14:paraId="028C3978" w14:textId="77777777" w:rsidR="00046E60" w:rsidRPr="00FC794A" w:rsidRDefault="00046E60" w:rsidP="00D013E0">
            <w:pPr>
              <w:pStyle w:val="TableText"/>
            </w:pPr>
            <w:r w:rsidRPr="00FC794A">
              <w:t xml:space="preserve">HL7 USA </w:t>
            </w:r>
          </w:p>
        </w:tc>
        <w:tc>
          <w:tcPr>
            <w:tcW w:w="4888" w:type="dxa"/>
            <w:tcBorders>
              <w:right w:val="nil"/>
            </w:tcBorders>
            <w:shd w:val="clear" w:color="auto" w:fill="auto"/>
            <w:noWrap/>
            <w:vAlign w:val="bottom"/>
          </w:tcPr>
          <w:p w14:paraId="58857334" w14:textId="77777777" w:rsidR="00046E60" w:rsidRPr="0080475A" w:rsidRDefault="00046E60" w:rsidP="00D013E0">
            <w:pPr>
              <w:pStyle w:val="TableText"/>
            </w:pPr>
            <w:r w:rsidRPr="0080475A">
              <w:t>Ed Hammond</w:t>
            </w:r>
          </w:p>
        </w:tc>
        <w:tc>
          <w:tcPr>
            <w:tcW w:w="2408" w:type="dxa"/>
          </w:tcPr>
          <w:p w14:paraId="12A17E18" w14:textId="77777777" w:rsidR="00046E60" w:rsidRPr="00FC794A" w:rsidRDefault="00046E60" w:rsidP="00D013E0">
            <w:pPr>
              <w:pStyle w:val="TableText"/>
            </w:pPr>
            <w:r>
              <w:t>Attending (by proxy)</w:t>
            </w:r>
          </w:p>
        </w:tc>
      </w:tr>
      <w:tr w:rsidR="00046E60" w:rsidRPr="00FC794A" w14:paraId="18C4537D" w14:textId="77777777" w:rsidTr="00D013E0">
        <w:trPr>
          <w:trHeight w:val="255"/>
        </w:trPr>
        <w:tc>
          <w:tcPr>
            <w:tcW w:w="2924" w:type="dxa"/>
            <w:shd w:val="clear" w:color="auto" w:fill="DBE5F1" w:themeFill="accent1" w:themeFillTint="33"/>
            <w:vAlign w:val="bottom"/>
          </w:tcPr>
          <w:p w14:paraId="37760135" w14:textId="77777777" w:rsidR="00046E60" w:rsidRPr="00FC794A" w:rsidRDefault="00046E60" w:rsidP="00D013E0">
            <w:pPr>
              <w:pStyle w:val="TableTitle"/>
            </w:pPr>
            <w:r>
              <w:t>Lapsed Affiliates</w:t>
            </w:r>
          </w:p>
        </w:tc>
        <w:tc>
          <w:tcPr>
            <w:tcW w:w="4888" w:type="dxa"/>
            <w:tcBorders>
              <w:right w:val="nil"/>
            </w:tcBorders>
            <w:shd w:val="clear" w:color="auto" w:fill="DBE5F1" w:themeFill="accent1" w:themeFillTint="33"/>
            <w:noWrap/>
            <w:vAlign w:val="bottom"/>
          </w:tcPr>
          <w:p w14:paraId="45192C5D" w14:textId="77777777" w:rsidR="00046E60" w:rsidRPr="0080475A" w:rsidRDefault="00046E60" w:rsidP="00D013E0">
            <w:pPr>
              <w:pStyle w:val="TableTitle"/>
            </w:pPr>
          </w:p>
        </w:tc>
        <w:tc>
          <w:tcPr>
            <w:tcW w:w="2408" w:type="dxa"/>
            <w:shd w:val="clear" w:color="auto" w:fill="DBE5F1" w:themeFill="accent1" w:themeFillTint="33"/>
            <w:vAlign w:val="center"/>
          </w:tcPr>
          <w:p w14:paraId="71C7CB04" w14:textId="77777777" w:rsidR="00046E60" w:rsidRPr="00FC794A" w:rsidRDefault="00046E60" w:rsidP="00D013E0">
            <w:pPr>
              <w:pStyle w:val="TableTitle"/>
            </w:pPr>
          </w:p>
        </w:tc>
      </w:tr>
      <w:tr w:rsidR="00046E60" w:rsidRPr="00DF64F5" w14:paraId="3E8ADBE0" w14:textId="77777777" w:rsidTr="00D013E0">
        <w:trPr>
          <w:trHeight w:val="206"/>
        </w:trPr>
        <w:tc>
          <w:tcPr>
            <w:tcW w:w="2924" w:type="dxa"/>
            <w:vAlign w:val="bottom"/>
          </w:tcPr>
          <w:p w14:paraId="3EC39FC7" w14:textId="77777777" w:rsidR="00046E60" w:rsidRPr="00DF64F5" w:rsidRDefault="00046E60" w:rsidP="00D013E0">
            <w:pPr>
              <w:pStyle w:val="TableText"/>
            </w:pPr>
            <w:r w:rsidRPr="00DF64F5">
              <w:t>HL7 Luxembourg</w:t>
            </w:r>
          </w:p>
        </w:tc>
        <w:tc>
          <w:tcPr>
            <w:tcW w:w="4888" w:type="dxa"/>
            <w:tcBorders>
              <w:right w:val="nil"/>
            </w:tcBorders>
            <w:shd w:val="clear" w:color="auto" w:fill="auto"/>
            <w:noWrap/>
            <w:vAlign w:val="bottom"/>
          </w:tcPr>
          <w:p w14:paraId="71D56610" w14:textId="77777777" w:rsidR="00046E60" w:rsidRPr="00DF64F5" w:rsidRDefault="00046E60" w:rsidP="00D013E0">
            <w:pPr>
              <w:pStyle w:val="TableText"/>
            </w:pPr>
          </w:p>
        </w:tc>
        <w:tc>
          <w:tcPr>
            <w:tcW w:w="2408" w:type="dxa"/>
            <w:vAlign w:val="center"/>
          </w:tcPr>
          <w:p w14:paraId="22B96CAD" w14:textId="77777777" w:rsidR="00046E60" w:rsidRPr="00DF64F5" w:rsidRDefault="00046E60" w:rsidP="00D013E0">
            <w:pPr>
              <w:pStyle w:val="TableText"/>
            </w:pPr>
          </w:p>
        </w:tc>
      </w:tr>
      <w:tr w:rsidR="00046E60" w:rsidRPr="00FC794A" w14:paraId="6275671D" w14:textId="77777777" w:rsidTr="00D013E0">
        <w:trPr>
          <w:trHeight w:val="255"/>
        </w:trPr>
        <w:tc>
          <w:tcPr>
            <w:tcW w:w="2924" w:type="dxa"/>
            <w:vAlign w:val="bottom"/>
          </w:tcPr>
          <w:p w14:paraId="7021EE99" w14:textId="77777777" w:rsidR="00046E60" w:rsidRDefault="00046E60" w:rsidP="00D013E0">
            <w:pPr>
              <w:pStyle w:val="TableText"/>
            </w:pPr>
            <w:r>
              <w:t>HL7 Mexico</w:t>
            </w:r>
          </w:p>
        </w:tc>
        <w:tc>
          <w:tcPr>
            <w:tcW w:w="4888" w:type="dxa"/>
            <w:tcBorders>
              <w:right w:val="nil"/>
            </w:tcBorders>
            <w:shd w:val="clear" w:color="auto" w:fill="auto"/>
            <w:noWrap/>
            <w:vAlign w:val="bottom"/>
          </w:tcPr>
          <w:p w14:paraId="60CB55B2" w14:textId="77777777" w:rsidR="00046E60" w:rsidRPr="0080475A" w:rsidRDefault="00046E60" w:rsidP="00D013E0">
            <w:pPr>
              <w:pStyle w:val="TableText"/>
            </w:pPr>
          </w:p>
        </w:tc>
        <w:tc>
          <w:tcPr>
            <w:tcW w:w="2408" w:type="dxa"/>
            <w:vAlign w:val="center"/>
          </w:tcPr>
          <w:p w14:paraId="73A38014" w14:textId="77777777" w:rsidR="00046E60" w:rsidRPr="00FC794A" w:rsidRDefault="00046E60" w:rsidP="00D013E0">
            <w:pPr>
              <w:pStyle w:val="TableText"/>
            </w:pPr>
          </w:p>
        </w:tc>
      </w:tr>
      <w:tr w:rsidR="00046E60" w:rsidRPr="00FC794A" w14:paraId="4FF1DD26" w14:textId="77777777" w:rsidTr="00D013E0">
        <w:trPr>
          <w:trHeight w:val="255"/>
        </w:trPr>
        <w:tc>
          <w:tcPr>
            <w:tcW w:w="2924" w:type="dxa"/>
            <w:vAlign w:val="bottom"/>
          </w:tcPr>
          <w:p w14:paraId="4D01BA72" w14:textId="77777777" w:rsidR="00046E60" w:rsidRDefault="00046E60" w:rsidP="00D013E0">
            <w:pPr>
              <w:pStyle w:val="TableText"/>
            </w:pPr>
            <w:r>
              <w:t>HL7 Singapore</w:t>
            </w:r>
          </w:p>
        </w:tc>
        <w:tc>
          <w:tcPr>
            <w:tcW w:w="4888" w:type="dxa"/>
            <w:tcBorders>
              <w:right w:val="nil"/>
            </w:tcBorders>
            <w:shd w:val="clear" w:color="auto" w:fill="auto"/>
            <w:noWrap/>
            <w:vAlign w:val="bottom"/>
          </w:tcPr>
          <w:p w14:paraId="565A8B5E" w14:textId="77777777" w:rsidR="00046E60" w:rsidRPr="0080475A" w:rsidRDefault="00046E60" w:rsidP="00D013E0">
            <w:pPr>
              <w:pStyle w:val="TableText"/>
            </w:pPr>
          </w:p>
        </w:tc>
        <w:tc>
          <w:tcPr>
            <w:tcW w:w="2408" w:type="dxa"/>
            <w:vAlign w:val="center"/>
          </w:tcPr>
          <w:p w14:paraId="6AA17AD3" w14:textId="77777777" w:rsidR="00046E60" w:rsidRPr="00FC794A" w:rsidRDefault="00046E60" w:rsidP="00D013E0">
            <w:pPr>
              <w:pStyle w:val="TableText"/>
            </w:pPr>
          </w:p>
        </w:tc>
      </w:tr>
      <w:tr w:rsidR="00046E60" w:rsidRPr="00FC794A" w14:paraId="7E64CC71" w14:textId="77777777" w:rsidTr="00D013E0">
        <w:trPr>
          <w:trHeight w:val="255"/>
        </w:trPr>
        <w:tc>
          <w:tcPr>
            <w:tcW w:w="2924" w:type="dxa"/>
            <w:vAlign w:val="bottom"/>
          </w:tcPr>
          <w:p w14:paraId="0CBDD53F" w14:textId="77777777" w:rsidR="00046E60" w:rsidRDefault="00046E60" w:rsidP="00D013E0">
            <w:pPr>
              <w:pStyle w:val="TableText"/>
            </w:pPr>
            <w:r>
              <w:t>HL7 Colombia</w:t>
            </w:r>
          </w:p>
        </w:tc>
        <w:tc>
          <w:tcPr>
            <w:tcW w:w="4888" w:type="dxa"/>
            <w:tcBorders>
              <w:right w:val="nil"/>
            </w:tcBorders>
            <w:shd w:val="clear" w:color="auto" w:fill="auto"/>
            <w:noWrap/>
            <w:vAlign w:val="bottom"/>
          </w:tcPr>
          <w:p w14:paraId="69AA8E94" w14:textId="77777777" w:rsidR="00046E60" w:rsidRPr="0080475A" w:rsidRDefault="00046E60" w:rsidP="00D013E0">
            <w:pPr>
              <w:pStyle w:val="TableText"/>
            </w:pPr>
          </w:p>
        </w:tc>
        <w:tc>
          <w:tcPr>
            <w:tcW w:w="2408" w:type="dxa"/>
            <w:vAlign w:val="center"/>
          </w:tcPr>
          <w:p w14:paraId="4F2CA28D" w14:textId="77777777" w:rsidR="00046E60" w:rsidRPr="00FC794A" w:rsidRDefault="00046E60" w:rsidP="00D013E0">
            <w:pPr>
              <w:pStyle w:val="TableText"/>
            </w:pPr>
          </w:p>
        </w:tc>
      </w:tr>
    </w:tbl>
    <w:p w14:paraId="0F2216B2" w14:textId="77777777" w:rsidR="0004481E" w:rsidRDefault="0004481E" w:rsidP="00136DF9">
      <w:pPr>
        <w:pStyle w:val="BodyText2"/>
      </w:pPr>
    </w:p>
    <w:sectPr w:rsidR="0004481E" w:rsidSect="0021538D">
      <w:footerReference w:type="even" r:id="rId16"/>
      <w:footerReference w:type="default" r:id="rId17"/>
      <w:pgSz w:w="11906" w:h="16838"/>
      <w:pgMar w:top="720" w:right="720" w:bottom="720" w:left="720" w:header="709" w:footer="709" w:gutter="0"/>
      <w:cols w:space="709"/>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E888" w14:textId="77777777" w:rsidR="006A2216" w:rsidRDefault="006A2216" w:rsidP="00FA283B">
      <w:r>
        <w:separator/>
      </w:r>
    </w:p>
  </w:endnote>
  <w:endnote w:type="continuationSeparator" w:id="0">
    <w:p w14:paraId="4F018164" w14:textId="77777777" w:rsidR="006A2216" w:rsidRDefault="006A2216" w:rsidP="00FA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A78A" w14:textId="77777777" w:rsidR="006A2216" w:rsidRDefault="006A2216" w:rsidP="00C0680E">
    <w:pPr>
      <w:pStyle w:val="Footer"/>
    </w:pPr>
    <w:r>
      <w:fldChar w:fldCharType="begin"/>
    </w:r>
    <w:r>
      <w:instrText xml:space="preserve">PAGE  </w:instrText>
    </w:r>
    <w:r>
      <w:fldChar w:fldCharType="end"/>
    </w:r>
  </w:p>
  <w:p w14:paraId="19F7F89B" w14:textId="77777777" w:rsidR="006A2216" w:rsidRDefault="006A2216" w:rsidP="00C068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3C35" w14:textId="3121791C" w:rsidR="006A2216" w:rsidRPr="00C0680E" w:rsidRDefault="006A2216" w:rsidP="008F1246">
    <w:pPr>
      <w:pStyle w:val="Footer"/>
      <w:tabs>
        <w:tab w:val="clear" w:pos="8640"/>
        <w:tab w:val="right" w:pos="10206"/>
      </w:tabs>
    </w:pPr>
    <w:r w:rsidRPr="00C0680E">
      <w:t xml:space="preserve">Agenda – International Council Meeting </w:t>
    </w:r>
    <w:r>
      <w:t>(San Antonio, January 22, 2015)</w:t>
    </w:r>
    <w:r w:rsidRPr="00C0680E">
      <w:tab/>
    </w:r>
    <w:r>
      <w:fldChar w:fldCharType="begin"/>
    </w:r>
    <w:r>
      <w:instrText xml:space="preserve"> PAGE </w:instrText>
    </w:r>
    <w:r>
      <w:fldChar w:fldCharType="separate"/>
    </w:r>
    <w:r w:rsidR="004D1D59">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48AC4" w14:textId="77777777" w:rsidR="006A2216" w:rsidRDefault="006A2216" w:rsidP="00FA283B">
      <w:r>
        <w:separator/>
      </w:r>
    </w:p>
  </w:footnote>
  <w:footnote w:type="continuationSeparator" w:id="0">
    <w:p w14:paraId="0934A6BF" w14:textId="77777777" w:rsidR="006A2216" w:rsidRDefault="006A2216" w:rsidP="00FA2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F3"/>
    <w:multiLevelType w:val="hybridMultilevel"/>
    <w:tmpl w:val="8022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7F3C1F"/>
    <w:multiLevelType w:val="hybridMultilevel"/>
    <w:tmpl w:val="766C72E4"/>
    <w:lvl w:ilvl="0" w:tplc="62CE0CFA">
      <w:start w:val="1"/>
      <w:numFmt w:val="bullet"/>
      <w:lvlText w:val=""/>
      <w:lvlJc w:val="left"/>
      <w:pPr>
        <w:ind w:left="360" w:hanging="360"/>
      </w:pPr>
      <w:rPr>
        <w:rFonts w:ascii="Symbol" w:hAnsi="Symbol" w:hint="default"/>
      </w:rPr>
    </w:lvl>
    <w:lvl w:ilvl="1" w:tplc="04090001">
      <w:start w:val="1"/>
      <w:numFmt w:val="bullet"/>
      <w:lvlText w:val=""/>
      <w:lvlJc w:val="left"/>
      <w:pPr>
        <w:ind w:left="502"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1575DD"/>
    <w:multiLevelType w:val="hybridMultilevel"/>
    <w:tmpl w:val="C742BED0"/>
    <w:lvl w:ilvl="0" w:tplc="04090001">
      <w:start w:val="1"/>
      <w:numFmt w:val="bullet"/>
      <w:lvlText w:val=""/>
      <w:lvlJc w:val="left"/>
      <w:pPr>
        <w:ind w:left="502" w:hanging="360"/>
      </w:pPr>
      <w:rPr>
        <w:rFonts w:ascii="Symbol" w:hAnsi="Symbol" w:hint="default"/>
      </w:r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3">
    <w:nsid w:val="2535214D"/>
    <w:multiLevelType w:val="hybridMultilevel"/>
    <w:tmpl w:val="5B5C715A"/>
    <w:lvl w:ilvl="0" w:tplc="1CC65B5A">
      <w:start w:val="1"/>
      <w:numFmt w:val="decimal"/>
      <w:pStyle w:val="tablenumber"/>
      <w:lvlText w:val="%1."/>
      <w:lvlJc w:val="left"/>
      <w:pPr>
        <w:tabs>
          <w:tab w:val="num" w:pos="502"/>
        </w:tabs>
        <w:ind w:left="502" w:hanging="360"/>
      </w:p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4">
    <w:nsid w:val="2C056C9B"/>
    <w:multiLevelType w:val="hybridMultilevel"/>
    <w:tmpl w:val="F2508734"/>
    <w:lvl w:ilvl="0" w:tplc="62CE0CFA">
      <w:start w:val="1"/>
      <w:numFmt w:val="bullet"/>
      <w:pStyle w:val="Minutes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C925BDF"/>
    <w:multiLevelType w:val="hybridMultilevel"/>
    <w:tmpl w:val="8ABA882A"/>
    <w:lvl w:ilvl="0" w:tplc="4AAADE1E">
      <w:start w:val="1"/>
      <w:numFmt w:val="bullet"/>
      <w:pStyle w:val="tablebullet2"/>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374"/>
        </w:tabs>
        <w:ind w:left="1374" w:hanging="360"/>
      </w:pPr>
      <w:rPr>
        <w:rFonts w:ascii="Symbol" w:hAnsi="Symbol" w:hint="default"/>
      </w:r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6">
    <w:nsid w:val="4E056095"/>
    <w:multiLevelType w:val="hybridMultilevel"/>
    <w:tmpl w:val="02E8D0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7797FA9"/>
    <w:multiLevelType w:val="hybridMultilevel"/>
    <w:tmpl w:val="E2DE22EE"/>
    <w:lvl w:ilvl="0" w:tplc="7E945F22">
      <w:start w:val="1"/>
      <w:numFmt w:val="bullet"/>
      <w:pStyle w:val="Tablebullet"/>
      <w:lvlText w:val=""/>
      <w:lvlJc w:val="left"/>
      <w:pPr>
        <w:tabs>
          <w:tab w:val="num" w:pos="3690"/>
        </w:tabs>
        <w:ind w:left="369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3"/>
  </w:num>
  <w:num w:numId="4">
    <w:abstractNumId w:val="0"/>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num>
  <w:num w:numId="24">
    <w:abstractNumId w:val="4"/>
  </w:num>
  <w:num w:numId="25">
    <w:abstractNumId w:val="4"/>
  </w:num>
  <w:num w:numId="26">
    <w:abstractNumId w:val="4"/>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4"/>
  </w:num>
  <w:num w:numId="37">
    <w:abstractNumId w:val="1"/>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00"/>
    <w:rsid w:val="00003F6A"/>
    <w:rsid w:val="00010204"/>
    <w:rsid w:val="0001312D"/>
    <w:rsid w:val="0001656A"/>
    <w:rsid w:val="000225EE"/>
    <w:rsid w:val="000231A0"/>
    <w:rsid w:val="00024566"/>
    <w:rsid w:val="00025E89"/>
    <w:rsid w:val="00027DD4"/>
    <w:rsid w:val="00030DF5"/>
    <w:rsid w:val="000313A5"/>
    <w:rsid w:val="00035125"/>
    <w:rsid w:val="00041143"/>
    <w:rsid w:val="00043437"/>
    <w:rsid w:val="0004481E"/>
    <w:rsid w:val="00044F3D"/>
    <w:rsid w:val="00046E60"/>
    <w:rsid w:val="00046E7A"/>
    <w:rsid w:val="000577FC"/>
    <w:rsid w:val="00061571"/>
    <w:rsid w:val="00061F7F"/>
    <w:rsid w:val="000625FA"/>
    <w:rsid w:val="00066B26"/>
    <w:rsid w:val="000766F4"/>
    <w:rsid w:val="0007798E"/>
    <w:rsid w:val="00083270"/>
    <w:rsid w:val="00083DF8"/>
    <w:rsid w:val="00084B6B"/>
    <w:rsid w:val="000851FF"/>
    <w:rsid w:val="000854F8"/>
    <w:rsid w:val="000905F0"/>
    <w:rsid w:val="000908D9"/>
    <w:rsid w:val="00092241"/>
    <w:rsid w:val="000A13C7"/>
    <w:rsid w:val="000A7DA1"/>
    <w:rsid w:val="000B00CE"/>
    <w:rsid w:val="000B0607"/>
    <w:rsid w:val="000B58F3"/>
    <w:rsid w:val="000B617E"/>
    <w:rsid w:val="000C2B7D"/>
    <w:rsid w:val="000C32DC"/>
    <w:rsid w:val="000C5E00"/>
    <w:rsid w:val="000C767D"/>
    <w:rsid w:val="000D1326"/>
    <w:rsid w:val="000D20CD"/>
    <w:rsid w:val="000E1310"/>
    <w:rsid w:val="000E1F60"/>
    <w:rsid w:val="000E2AEE"/>
    <w:rsid w:val="000E3526"/>
    <w:rsid w:val="000E4D46"/>
    <w:rsid w:val="000E7353"/>
    <w:rsid w:val="000E7E74"/>
    <w:rsid w:val="000F3D34"/>
    <w:rsid w:val="000F77F4"/>
    <w:rsid w:val="00100278"/>
    <w:rsid w:val="001104EC"/>
    <w:rsid w:val="0011376A"/>
    <w:rsid w:val="00113EC5"/>
    <w:rsid w:val="0011411D"/>
    <w:rsid w:val="00115E61"/>
    <w:rsid w:val="00124123"/>
    <w:rsid w:val="00124C35"/>
    <w:rsid w:val="001304DB"/>
    <w:rsid w:val="00136032"/>
    <w:rsid w:val="00136DF9"/>
    <w:rsid w:val="001376AA"/>
    <w:rsid w:val="00142AD8"/>
    <w:rsid w:val="00142DC8"/>
    <w:rsid w:val="00144647"/>
    <w:rsid w:val="00144A72"/>
    <w:rsid w:val="00145D2C"/>
    <w:rsid w:val="00145EEF"/>
    <w:rsid w:val="00147129"/>
    <w:rsid w:val="00151597"/>
    <w:rsid w:val="001525C7"/>
    <w:rsid w:val="00152B0D"/>
    <w:rsid w:val="001545C7"/>
    <w:rsid w:val="00154C79"/>
    <w:rsid w:val="00157B75"/>
    <w:rsid w:val="00160B86"/>
    <w:rsid w:val="00162669"/>
    <w:rsid w:val="0016302E"/>
    <w:rsid w:val="00166FE1"/>
    <w:rsid w:val="00172115"/>
    <w:rsid w:val="00173FF1"/>
    <w:rsid w:val="001756DA"/>
    <w:rsid w:val="00176AD4"/>
    <w:rsid w:val="00177459"/>
    <w:rsid w:val="00177727"/>
    <w:rsid w:val="0018128A"/>
    <w:rsid w:val="00187AB9"/>
    <w:rsid w:val="00194C4F"/>
    <w:rsid w:val="001977BE"/>
    <w:rsid w:val="001A173F"/>
    <w:rsid w:val="001A472A"/>
    <w:rsid w:val="001A4BC1"/>
    <w:rsid w:val="001A51D3"/>
    <w:rsid w:val="001A6133"/>
    <w:rsid w:val="001A65B1"/>
    <w:rsid w:val="001B0754"/>
    <w:rsid w:val="001C03DF"/>
    <w:rsid w:val="001C0948"/>
    <w:rsid w:val="001C1CC6"/>
    <w:rsid w:val="001C4D60"/>
    <w:rsid w:val="001C547A"/>
    <w:rsid w:val="001D15B0"/>
    <w:rsid w:val="001D20ED"/>
    <w:rsid w:val="001D2593"/>
    <w:rsid w:val="001D527D"/>
    <w:rsid w:val="001D5560"/>
    <w:rsid w:val="001D7F5E"/>
    <w:rsid w:val="001E1500"/>
    <w:rsid w:val="001E4DB7"/>
    <w:rsid w:val="001E5199"/>
    <w:rsid w:val="001F0B12"/>
    <w:rsid w:val="001F1F39"/>
    <w:rsid w:val="001F2768"/>
    <w:rsid w:val="001F511D"/>
    <w:rsid w:val="00204871"/>
    <w:rsid w:val="00206211"/>
    <w:rsid w:val="00211C31"/>
    <w:rsid w:val="0021538D"/>
    <w:rsid w:val="00224FA0"/>
    <w:rsid w:val="002264DF"/>
    <w:rsid w:val="0023052B"/>
    <w:rsid w:val="0023094E"/>
    <w:rsid w:val="00231020"/>
    <w:rsid w:val="00235743"/>
    <w:rsid w:val="0024087E"/>
    <w:rsid w:val="00242F7E"/>
    <w:rsid w:val="002452A4"/>
    <w:rsid w:val="0024557B"/>
    <w:rsid w:val="00247480"/>
    <w:rsid w:val="00247948"/>
    <w:rsid w:val="002508D8"/>
    <w:rsid w:val="00252B95"/>
    <w:rsid w:val="0025314F"/>
    <w:rsid w:val="00253A31"/>
    <w:rsid w:val="00253D79"/>
    <w:rsid w:val="00255D8D"/>
    <w:rsid w:val="0025690F"/>
    <w:rsid w:val="0026013F"/>
    <w:rsid w:val="002620FE"/>
    <w:rsid w:val="00263060"/>
    <w:rsid w:val="00265B02"/>
    <w:rsid w:val="00267C40"/>
    <w:rsid w:val="00270712"/>
    <w:rsid w:val="00271356"/>
    <w:rsid w:val="002717D6"/>
    <w:rsid w:val="00273DDE"/>
    <w:rsid w:val="00275C04"/>
    <w:rsid w:val="00280EA6"/>
    <w:rsid w:val="00282400"/>
    <w:rsid w:val="00290A10"/>
    <w:rsid w:val="00293445"/>
    <w:rsid w:val="0029409F"/>
    <w:rsid w:val="002A4D18"/>
    <w:rsid w:val="002B0E7B"/>
    <w:rsid w:val="002B1229"/>
    <w:rsid w:val="002B3EDD"/>
    <w:rsid w:val="002B709A"/>
    <w:rsid w:val="002B7709"/>
    <w:rsid w:val="002C0B1D"/>
    <w:rsid w:val="002C2377"/>
    <w:rsid w:val="002C4A2B"/>
    <w:rsid w:val="002D1DE3"/>
    <w:rsid w:val="002D3C3E"/>
    <w:rsid w:val="002D4B9A"/>
    <w:rsid w:val="002D79A9"/>
    <w:rsid w:val="002D7FF3"/>
    <w:rsid w:val="002E0242"/>
    <w:rsid w:val="002E024B"/>
    <w:rsid w:val="002E1000"/>
    <w:rsid w:val="002E2D32"/>
    <w:rsid w:val="002E4BAF"/>
    <w:rsid w:val="002E4DBA"/>
    <w:rsid w:val="002E5E99"/>
    <w:rsid w:val="002E707E"/>
    <w:rsid w:val="002F0929"/>
    <w:rsid w:val="002F70F8"/>
    <w:rsid w:val="0030729E"/>
    <w:rsid w:val="00307BA7"/>
    <w:rsid w:val="00307CDA"/>
    <w:rsid w:val="003120B8"/>
    <w:rsid w:val="0031405C"/>
    <w:rsid w:val="0031431E"/>
    <w:rsid w:val="003143AE"/>
    <w:rsid w:val="00314687"/>
    <w:rsid w:val="0031662D"/>
    <w:rsid w:val="00316AA7"/>
    <w:rsid w:val="00320E3D"/>
    <w:rsid w:val="00322F7D"/>
    <w:rsid w:val="003244F0"/>
    <w:rsid w:val="0032686E"/>
    <w:rsid w:val="00331BC2"/>
    <w:rsid w:val="00333467"/>
    <w:rsid w:val="00335BBB"/>
    <w:rsid w:val="003365D9"/>
    <w:rsid w:val="00336928"/>
    <w:rsid w:val="00342B9B"/>
    <w:rsid w:val="00344FE9"/>
    <w:rsid w:val="0034653F"/>
    <w:rsid w:val="00346BA2"/>
    <w:rsid w:val="00351A9D"/>
    <w:rsid w:val="00353612"/>
    <w:rsid w:val="00355C3A"/>
    <w:rsid w:val="003572C3"/>
    <w:rsid w:val="00357E97"/>
    <w:rsid w:val="003609FE"/>
    <w:rsid w:val="0036349B"/>
    <w:rsid w:val="00366FB6"/>
    <w:rsid w:val="003717C6"/>
    <w:rsid w:val="0037190A"/>
    <w:rsid w:val="00374286"/>
    <w:rsid w:val="00375FF3"/>
    <w:rsid w:val="003771BA"/>
    <w:rsid w:val="00377841"/>
    <w:rsid w:val="00377938"/>
    <w:rsid w:val="00377F6A"/>
    <w:rsid w:val="00382822"/>
    <w:rsid w:val="0038289D"/>
    <w:rsid w:val="00383366"/>
    <w:rsid w:val="00387503"/>
    <w:rsid w:val="003934F8"/>
    <w:rsid w:val="00395EA9"/>
    <w:rsid w:val="003A0D13"/>
    <w:rsid w:val="003A0F6E"/>
    <w:rsid w:val="003A1719"/>
    <w:rsid w:val="003A21B0"/>
    <w:rsid w:val="003B0B6A"/>
    <w:rsid w:val="003B2441"/>
    <w:rsid w:val="003B4DF6"/>
    <w:rsid w:val="003C13CE"/>
    <w:rsid w:val="003C3AA0"/>
    <w:rsid w:val="003C4380"/>
    <w:rsid w:val="003C58B5"/>
    <w:rsid w:val="003C7997"/>
    <w:rsid w:val="003D0874"/>
    <w:rsid w:val="003D3374"/>
    <w:rsid w:val="003D4EBF"/>
    <w:rsid w:val="003D7560"/>
    <w:rsid w:val="003E2160"/>
    <w:rsid w:val="003E5462"/>
    <w:rsid w:val="003F1CAA"/>
    <w:rsid w:val="003F35DF"/>
    <w:rsid w:val="003F67AA"/>
    <w:rsid w:val="003F7132"/>
    <w:rsid w:val="00400E4F"/>
    <w:rsid w:val="00401815"/>
    <w:rsid w:val="00403965"/>
    <w:rsid w:val="00404878"/>
    <w:rsid w:val="00406924"/>
    <w:rsid w:val="004121EE"/>
    <w:rsid w:val="00421238"/>
    <w:rsid w:val="00422624"/>
    <w:rsid w:val="0042276A"/>
    <w:rsid w:val="0043065B"/>
    <w:rsid w:val="00433474"/>
    <w:rsid w:val="00434610"/>
    <w:rsid w:val="0043645A"/>
    <w:rsid w:val="00437A96"/>
    <w:rsid w:val="00441437"/>
    <w:rsid w:val="004442D4"/>
    <w:rsid w:val="004443DF"/>
    <w:rsid w:val="004461CD"/>
    <w:rsid w:val="00447D3C"/>
    <w:rsid w:val="00456B93"/>
    <w:rsid w:val="00462C18"/>
    <w:rsid w:val="00463427"/>
    <w:rsid w:val="00463CF9"/>
    <w:rsid w:val="00471804"/>
    <w:rsid w:val="004743ED"/>
    <w:rsid w:val="00476FB4"/>
    <w:rsid w:val="00477366"/>
    <w:rsid w:val="00483CAC"/>
    <w:rsid w:val="00491F67"/>
    <w:rsid w:val="004928EE"/>
    <w:rsid w:val="00493404"/>
    <w:rsid w:val="004956A8"/>
    <w:rsid w:val="004957EB"/>
    <w:rsid w:val="004A2995"/>
    <w:rsid w:val="004A40EA"/>
    <w:rsid w:val="004A4F2D"/>
    <w:rsid w:val="004A5B8E"/>
    <w:rsid w:val="004B0DDA"/>
    <w:rsid w:val="004B1733"/>
    <w:rsid w:val="004B6638"/>
    <w:rsid w:val="004B7443"/>
    <w:rsid w:val="004C17B5"/>
    <w:rsid w:val="004C259A"/>
    <w:rsid w:val="004D0325"/>
    <w:rsid w:val="004D1D59"/>
    <w:rsid w:val="004D1DD4"/>
    <w:rsid w:val="004D4E7C"/>
    <w:rsid w:val="004D73D3"/>
    <w:rsid w:val="004E1B52"/>
    <w:rsid w:val="004E1E9D"/>
    <w:rsid w:val="004E26E4"/>
    <w:rsid w:val="004E341E"/>
    <w:rsid w:val="004E4B0B"/>
    <w:rsid w:val="004E658F"/>
    <w:rsid w:val="004F5395"/>
    <w:rsid w:val="004F61D1"/>
    <w:rsid w:val="00501DE4"/>
    <w:rsid w:val="0050284D"/>
    <w:rsid w:val="00502CFF"/>
    <w:rsid w:val="0050442D"/>
    <w:rsid w:val="00504553"/>
    <w:rsid w:val="0050489D"/>
    <w:rsid w:val="005073E7"/>
    <w:rsid w:val="0050746C"/>
    <w:rsid w:val="00507775"/>
    <w:rsid w:val="005114B1"/>
    <w:rsid w:val="005119A7"/>
    <w:rsid w:val="005132D8"/>
    <w:rsid w:val="005145A6"/>
    <w:rsid w:val="00516EFA"/>
    <w:rsid w:val="00523AC8"/>
    <w:rsid w:val="00523B19"/>
    <w:rsid w:val="00523F99"/>
    <w:rsid w:val="005267B7"/>
    <w:rsid w:val="00527054"/>
    <w:rsid w:val="005310E9"/>
    <w:rsid w:val="00534D5F"/>
    <w:rsid w:val="00536E0F"/>
    <w:rsid w:val="005375C2"/>
    <w:rsid w:val="0054181A"/>
    <w:rsid w:val="00541F05"/>
    <w:rsid w:val="00543266"/>
    <w:rsid w:val="00543764"/>
    <w:rsid w:val="0054788A"/>
    <w:rsid w:val="00550BA2"/>
    <w:rsid w:val="00551F33"/>
    <w:rsid w:val="005528D4"/>
    <w:rsid w:val="00552E60"/>
    <w:rsid w:val="005536B5"/>
    <w:rsid w:val="005556D5"/>
    <w:rsid w:val="005577B7"/>
    <w:rsid w:val="00562E6E"/>
    <w:rsid w:val="005639A5"/>
    <w:rsid w:val="0056509B"/>
    <w:rsid w:val="00565A65"/>
    <w:rsid w:val="005668EF"/>
    <w:rsid w:val="00570553"/>
    <w:rsid w:val="0057099C"/>
    <w:rsid w:val="00570FCA"/>
    <w:rsid w:val="00572B3C"/>
    <w:rsid w:val="0057404D"/>
    <w:rsid w:val="00584ADC"/>
    <w:rsid w:val="005866B2"/>
    <w:rsid w:val="0058785C"/>
    <w:rsid w:val="0059338D"/>
    <w:rsid w:val="00593761"/>
    <w:rsid w:val="00594C5A"/>
    <w:rsid w:val="005957EF"/>
    <w:rsid w:val="0059646B"/>
    <w:rsid w:val="005A1672"/>
    <w:rsid w:val="005A1AAC"/>
    <w:rsid w:val="005A3AC8"/>
    <w:rsid w:val="005A66BA"/>
    <w:rsid w:val="005B391B"/>
    <w:rsid w:val="005B698D"/>
    <w:rsid w:val="005B7F6F"/>
    <w:rsid w:val="005C05C2"/>
    <w:rsid w:val="005C0DD6"/>
    <w:rsid w:val="005C1209"/>
    <w:rsid w:val="005C1D89"/>
    <w:rsid w:val="005C3028"/>
    <w:rsid w:val="005C5F25"/>
    <w:rsid w:val="005D1D4B"/>
    <w:rsid w:val="005D59BD"/>
    <w:rsid w:val="005D6B74"/>
    <w:rsid w:val="005E0EE3"/>
    <w:rsid w:val="005E3415"/>
    <w:rsid w:val="005E3EEA"/>
    <w:rsid w:val="005E5E02"/>
    <w:rsid w:val="005F000B"/>
    <w:rsid w:val="005F0F61"/>
    <w:rsid w:val="005F49E8"/>
    <w:rsid w:val="005F7FB5"/>
    <w:rsid w:val="00600D18"/>
    <w:rsid w:val="00605040"/>
    <w:rsid w:val="00607D43"/>
    <w:rsid w:val="006101EB"/>
    <w:rsid w:val="0061767F"/>
    <w:rsid w:val="00621DDC"/>
    <w:rsid w:val="00624E73"/>
    <w:rsid w:val="006253FB"/>
    <w:rsid w:val="006311E5"/>
    <w:rsid w:val="00632959"/>
    <w:rsid w:val="00635EE0"/>
    <w:rsid w:val="00636796"/>
    <w:rsid w:val="006505C5"/>
    <w:rsid w:val="00651FE3"/>
    <w:rsid w:val="0065467D"/>
    <w:rsid w:val="006573F8"/>
    <w:rsid w:val="0066128C"/>
    <w:rsid w:val="00661940"/>
    <w:rsid w:val="00661BF2"/>
    <w:rsid w:val="00662788"/>
    <w:rsid w:val="00662EBA"/>
    <w:rsid w:val="00666F46"/>
    <w:rsid w:val="00674CFA"/>
    <w:rsid w:val="00675CD1"/>
    <w:rsid w:val="00675F10"/>
    <w:rsid w:val="006761FC"/>
    <w:rsid w:val="006844C6"/>
    <w:rsid w:val="0068466A"/>
    <w:rsid w:val="00684993"/>
    <w:rsid w:val="00685460"/>
    <w:rsid w:val="00686BA1"/>
    <w:rsid w:val="00691E7C"/>
    <w:rsid w:val="0069416A"/>
    <w:rsid w:val="00694901"/>
    <w:rsid w:val="006A0241"/>
    <w:rsid w:val="006A0389"/>
    <w:rsid w:val="006A2216"/>
    <w:rsid w:val="006A427A"/>
    <w:rsid w:val="006A42CC"/>
    <w:rsid w:val="006A5183"/>
    <w:rsid w:val="006B3122"/>
    <w:rsid w:val="006C0602"/>
    <w:rsid w:val="006C1EEB"/>
    <w:rsid w:val="006D0926"/>
    <w:rsid w:val="006D134D"/>
    <w:rsid w:val="006D2347"/>
    <w:rsid w:val="006D3AE9"/>
    <w:rsid w:val="006D460A"/>
    <w:rsid w:val="006D5DFF"/>
    <w:rsid w:val="006D784B"/>
    <w:rsid w:val="006E6891"/>
    <w:rsid w:val="006E7351"/>
    <w:rsid w:val="006F1ECA"/>
    <w:rsid w:val="006F3E46"/>
    <w:rsid w:val="006F4C14"/>
    <w:rsid w:val="007031E0"/>
    <w:rsid w:val="00704FEF"/>
    <w:rsid w:val="00711942"/>
    <w:rsid w:val="00713066"/>
    <w:rsid w:val="00721BC0"/>
    <w:rsid w:val="00722A53"/>
    <w:rsid w:val="00723A9A"/>
    <w:rsid w:val="00724C3E"/>
    <w:rsid w:val="00734463"/>
    <w:rsid w:val="0073696A"/>
    <w:rsid w:val="00737EB0"/>
    <w:rsid w:val="00742F99"/>
    <w:rsid w:val="00750C28"/>
    <w:rsid w:val="00755FE0"/>
    <w:rsid w:val="0075634D"/>
    <w:rsid w:val="00762F53"/>
    <w:rsid w:val="00763C9A"/>
    <w:rsid w:val="00766A3D"/>
    <w:rsid w:val="00766B53"/>
    <w:rsid w:val="00770AB9"/>
    <w:rsid w:val="00770D1C"/>
    <w:rsid w:val="007730D3"/>
    <w:rsid w:val="00774070"/>
    <w:rsid w:val="007752A7"/>
    <w:rsid w:val="00784030"/>
    <w:rsid w:val="0078423D"/>
    <w:rsid w:val="00787C54"/>
    <w:rsid w:val="00793853"/>
    <w:rsid w:val="00793FE8"/>
    <w:rsid w:val="00794D73"/>
    <w:rsid w:val="00795E7C"/>
    <w:rsid w:val="00797E8C"/>
    <w:rsid w:val="00797EE8"/>
    <w:rsid w:val="007A0317"/>
    <w:rsid w:val="007A2819"/>
    <w:rsid w:val="007A2B80"/>
    <w:rsid w:val="007A7BDB"/>
    <w:rsid w:val="007A7CF8"/>
    <w:rsid w:val="007B0CF6"/>
    <w:rsid w:val="007B5540"/>
    <w:rsid w:val="007B7C9C"/>
    <w:rsid w:val="007C08E7"/>
    <w:rsid w:val="007C2777"/>
    <w:rsid w:val="007C2ACD"/>
    <w:rsid w:val="007C2D58"/>
    <w:rsid w:val="007C7C47"/>
    <w:rsid w:val="007D0362"/>
    <w:rsid w:val="007D3E1D"/>
    <w:rsid w:val="007D3F7A"/>
    <w:rsid w:val="007D4407"/>
    <w:rsid w:val="007E1273"/>
    <w:rsid w:val="007E21E3"/>
    <w:rsid w:val="007E26A0"/>
    <w:rsid w:val="007E4B08"/>
    <w:rsid w:val="007E4C0F"/>
    <w:rsid w:val="007E4C82"/>
    <w:rsid w:val="007E503F"/>
    <w:rsid w:val="007F048C"/>
    <w:rsid w:val="007F0B65"/>
    <w:rsid w:val="007F1AAB"/>
    <w:rsid w:val="007F2092"/>
    <w:rsid w:val="007F24C5"/>
    <w:rsid w:val="007F2607"/>
    <w:rsid w:val="007F283B"/>
    <w:rsid w:val="007F3C14"/>
    <w:rsid w:val="007F5490"/>
    <w:rsid w:val="0080094C"/>
    <w:rsid w:val="00801BFC"/>
    <w:rsid w:val="00801DFA"/>
    <w:rsid w:val="008039C5"/>
    <w:rsid w:val="0080475A"/>
    <w:rsid w:val="0080589F"/>
    <w:rsid w:val="0081413A"/>
    <w:rsid w:val="0081486C"/>
    <w:rsid w:val="00817558"/>
    <w:rsid w:val="00820EEF"/>
    <w:rsid w:val="00824F32"/>
    <w:rsid w:val="00825FA0"/>
    <w:rsid w:val="00830068"/>
    <w:rsid w:val="00831DEC"/>
    <w:rsid w:val="00834461"/>
    <w:rsid w:val="00834755"/>
    <w:rsid w:val="008352AF"/>
    <w:rsid w:val="008364CD"/>
    <w:rsid w:val="0083700E"/>
    <w:rsid w:val="0083731E"/>
    <w:rsid w:val="00837984"/>
    <w:rsid w:val="00837A32"/>
    <w:rsid w:val="00844CC5"/>
    <w:rsid w:val="00857AD5"/>
    <w:rsid w:val="008619C0"/>
    <w:rsid w:val="00861C36"/>
    <w:rsid w:val="00863CFA"/>
    <w:rsid w:val="00864C45"/>
    <w:rsid w:val="00865839"/>
    <w:rsid w:val="008670AF"/>
    <w:rsid w:val="00867D15"/>
    <w:rsid w:val="00870A0E"/>
    <w:rsid w:val="0087322F"/>
    <w:rsid w:val="00874C3A"/>
    <w:rsid w:val="0087607E"/>
    <w:rsid w:val="008768EC"/>
    <w:rsid w:val="0087703D"/>
    <w:rsid w:val="008774F5"/>
    <w:rsid w:val="0087775F"/>
    <w:rsid w:val="00877943"/>
    <w:rsid w:val="00877996"/>
    <w:rsid w:val="00880891"/>
    <w:rsid w:val="008848DF"/>
    <w:rsid w:val="00894D73"/>
    <w:rsid w:val="008956DF"/>
    <w:rsid w:val="008969EC"/>
    <w:rsid w:val="008A45EF"/>
    <w:rsid w:val="008B190A"/>
    <w:rsid w:val="008B3965"/>
    <w:rsid w:val="008B5A95"/>
    <w:rsid w:val="008C4B78"/>
    <w:rsid w:val="008C564E"/>
    <w:rsid w:val="008D093F"/>
    <w:rsid w:val="008D15EB"/>
    <w:rsid w:val="008D4A38"/>
    <w:rsid w:val="008E110D"/>
    <w:rsid w:val="008E161B"/>
    <w:rsid w:val="008E51A8"/>
    <w:rsid w:val="008E5DF6"/>
    <w:rsid w:val="008F0C37"/>
    <w:rsid w:val="008F1246"/>
    <w:rsid w:val="008F5A09"/>
    <w:rsid w:val="008F5D8A"/>
    <w:rsid w:val="008F6D8A"/>
    <w:rsid w:val="009008F1"/>
    <w:rsid w:val="00902112"/>
    <w:rsid w:val="00902375"/>
    <w:rsid w:val="00906A01"/>
    <w:rsid w:val="00911FB3"/>
    <w:rsid w:val="00914AEE"/>
    <w:rsid w:val="00916BFC"/>
    <w:rsid w:val="00922279"/>
    <w:rsid w:val="00923CCD"/>
    <w:rsid w:val="00924B9E"/>
    <w:rsid w:val="009260EE"/>
    <w:rsid w:val="0092716D"/>
    <w:rsid w:val="00931C01"/>
    <w:rsid w:val="00932746"/>
    <w:rsid w:val="00932DCE"/>
    <w:rsid w:val="00937188"/>
    <w:rsid w:val="0094018D"/>
    <w:rsid w:val="00941571"/>
    <w:rsid w:val="00942F74"/>
    <w:rsid w:val="00947DD5"/>
    <w:rsid w:val="0095080A"/>
    <w:rsid w:val="009526FF"/>
    <w:rsid w:val="00957516"/>
    <w:rsid w:val="00961A09"/>
    <w:rsid w:val="009642C9"/>
    <w:rsid w:val="009671A9"/>
    <w:rsid w:val="009708A4"/>
    <w:rsid w:val="0097118D"/>
    <w:rsid w:val="009718E1"/>
    <w:rsid w:val="0097379B"/>
    <w:rsid w:val="00974DB5"/>
    <w:rsid w:val="00976B91"/>
    <w:rsid w:val="00984B12"/>
    <w:rsid w:val="0099222A"/>
    <w:rsid w:val="00994C71"/>
    <w:rsid w:val="00994DBF"/>
    <w:rsid w:val="00996722"/>
    <w:rsid w:val="009968CE"/>
    <w:rsid w:val="009A120F"/>
    <w:rsid w:val="009A1ED1"/>
    <w:rsid w:val="009A3753"/>
    <w:rsid w:val="009A7792"/>
    <w:rsid w:val="009B3607"/>
    <w:rsid w:val="009C06D5"/>
    <w:rsid w:val="009C271B"/>
    <w:rsid w:val="009C4745"/>
    <w:rsid w:val="009C7368"/>
    <w:rsid w:val="009D04AD"/>
    <w:rsid w:val="009D21AF"/>
    <w:rsid w:val="009D3630"/>
    <w:rsid w:val="009E1B7A"/>
    <w:rsid w:val="009E6A3C"/>
    <w:rsid w:val="009E70B6"/>
    <w:rsid w:val="009E742A"/>
    <w:rsid w:val="009E79AC"/>
    <w:rsid w:val="009F2FBC"/>
    <w:rsid w:val="009F5919"/>
    <w:rsid w:val="00A03B9F"/>
    <w:rsid w:val="00A07260"/>
    <w:rsid w:val="00A1214D"/>
    <w:rsid w:val="00A1417D"/>
    <w:rsid w:val="00A16BBD"/>
    <w:rsid w:val="00A2345B"/>
    <w:rsid w:val="00A245D3"/>
    <w:rsid w:val="00A27864"/>
    <w:rsid w:val="00A27956"/>
    <w:rsid w:val="00A27F18"/>
    <w:rsid w:val="00A303D8"/>
    <w:rsid w:val="00A30B47"/>
    <w:rsid w:val="00A31C57"/>
    <w:rsid w:val="00A335D3"/>
    <w:rsid w:val="00A33CA0"/>
    <w:rsid w:val="00A35CEF"/>
    <w:rsid w:val="00A36CEB"/>
    <w:rsid w:val="00A376CE"/>
    <w:rsid w:val="00A404E4"/>
    <w:rsid w:val="00A43836"/>
    <w:rsid w:val="00A45954"/>
    <w:rsid w:val="00A45DCD"/>
    <w:rsid w:val="00A46326"/>
    <w:rsid w:val="00A50EE3"/>
    <w:rsid w:val="00A528F2"/>
    <w:rsid w:val="00A54D4D"/>
    <w:rsid w:val="00A55C29"/>
    <w:rsid w:val="00A56BC5"/>
    <w:rsid w:val="00A603BD"/>
    <w:rsid w:val="00A61D89"/>
    <w:rsid w:val="00A62B1E"/>
    <w:rsid w:val="00A65C47"/>
    <w:rsid w:val="00A66C22"/>
    <w:rsid w:val="00A67D1F"/>
    <w:rsid w:val="00A70BB2"/>
    <w:rsid w:val="00A76898"/>
    <w:rsid w:val="00A77BB8"/>
    <w:rsid w:val="00A8415B"/>
    <w:rsid w:val="00A8462D"/>
    <w:rsid w:val="00A926A2"/>
    <w:rsid w:val="00A93A29"/>
    <w:rsid w:val="00A93C41"/>
    <w:rsid w:val="00AA2B79"/>
    <w:rsid w:val="00AA62F2"/>
    <w:rsid w:val="00AA6900"/>
    <w:rsid w:val="00AB2CF0"/>
    <w:rsid w:val="00AB4E1D"/>
    <w:rsid w:val="00AB6D5E"/>
    <w:rsid w:val="00AC03FE"/>
    <w:rsid w:val="00AC219E"/>
    <w:rsid w:val="00AC25A5"/>
    <w:rsid w:val="00AC3068"/>
    <w:rsid w:val="00AC7A4C"/>
    <w:rsid w:val="00AD18C4"/>
    <w:rsid w:val="00AD4A46"/>
    <w:rsid w:val="00AD60EF"/>
    <w:rsid w:val="00AD6706"/>
    <w:rsid w:val="00AD675D"/>
    <w:rsid w:val="00AD7355"/>
    <w:rsid w:val="00AE1D9D"/>
    <w:rsid w:val="00AE4F56"/>
    <w:rsid w:val="00AE686E"/>
    <w:rsid w:val="00AE7176"/>
    <w:rsid w:val="00AF3F6E"/>
    <w:rsid w:val="00AF7469"/>
    <w:rsid w:val="00B03C26"/>
    <w:rsid w:val="00B10752"/>
    <w:rsid w:val="00B10F8E"/>
    <w:rsid w:val="00B23CAA"/>
    <w:rsid w:val="00B243B0"/>
    <w:rsid w:val="00B27C87"/>
    <w:rsid w:val="00B30626"/>
    <w:rsid w:val="00B30C42"/>
    <w:rsid w:val="00B32DE9"/>
    <w:rsid w:val="00B352AC"/>
    <w:rsid w:val="00B37718"/>
    <w:rsid w:val="00B377BC"/>
    <w:rsid w:val="00B37F49"/>
    <w:rsid w:val="00B438C0"/>
    <w:rsid w:val="00B43CA6"/>
    <w:rsid w:val="00B44CA2"/>
    <w:rsid w:val="00B5625F"/>
    <w:rsid w:val="00B57EDE"/>
    <w:rsid w:val="00B6030D"/>
    <w:rsid w:val="00B612EF"/>
    <w:rsid w:val="00B62FF4"/>
    <w:rsid w:val="00B630F6"/>
    <w:rsid w:val="00B63551"/>
    <w:rsid w:val="00B6400D"/>
    <w:rsid w:val="00B65423"/>
    <w:rsid w:val="00B65ECB"/>
    <w:rsid w:val="00B72254"/>
    <w:rsid w:val="00B777FF"/>
    <w:rsid w:val="00B816AD"/>
    <w:rsid w:val="00B82AEE"/>
    <w:rsid w:val="00B86CD7"/>
    <w:rsid w:val="00B90536"/>
    <w:rsid w:val="00B927F6"/>
    <w:rsid w:val="00B92C03"/>
    <w:rsid w:val="00B93053"/>
    <w:rsid w:val="00B943F3"/>
    <w:rsid w:val="00B94CDF"/>
    <w:rsid w:val="00B970C8"/>
    <w:rsid w:val="00BA1076"/>
    <w:rsid w:val="00BA232B"/>
    <w:rsid w:val="00BA2862"/>
    <w:rsid w:val="00BB016E"/>
    <w:rsid w:val="00BB4647"/>
    <w:rsid w:val="00BB5D07"/>
    <w:rsid w:val="00BB6034"/>
    <w:rsid w:val="00BB71A8"/>
    <w:rsid w:val="00BC0C3E"/>
    <w:rsid w:val="00BC10B7"/>
    <w:rsid w:val="00BC1779"/>
    <w:rsid w:val="00BC3426"/>
    <w:rsid w:val="00BC59CA"/>
    <w:rsid w:val="00BD0CA1"/>
    <w:rsid w:val="00BD0D85"/>
    <w:rsid w:val="00BD3595"/>
    <w:rsid w:val="00BD5C49"/>
    <w:rsid w:val="00BD7909"/>
    <w:rsid w:val="00BE03AB"/>
    <w:rsid w:val="00BE2D74"/>
    <w:rsid w:val="00BE5125"/>
    <w:rsid w:val="00BE5920"/>
    <w:rsid w:val="00BE7BC0"/>
    <w:rsid w:val="00BF1034"/>
    <w:rsid w:val="00BF179E"/>
    <w:rsid w:val="00BF2EA2"/>
    <w:rsid w:val="00BF3DA6"/>
    <w:rsid w:val="00BF4D90"/>
    <w:rsid w:val="00BF6C32"/>
    <w:rsid w:val="00BF75C1"/>
    <w:rsid w:val="00C01F33"/>
    <w:rsid w:val="00C0293D"/>
    <w:rsid w:val="00C057DF"/>
    <w:rsid w:val="00C05805"/>
    <w:rsid w:val="00C058DD"/>
    <w:rsid w:val="00C0680E"/>
    <w:rsid w:val="00C10CE5"/>
    <w:rsid w:val="00C117C0"/>
    <w:rsid w:val="00C12189"/>
    <w:rsid w:val="00C126E0"/>
    <w:rsid w:val="00C15FE2"/>
    <w:rsid w:val="00C17443"/>
    <w:rsid w:val="00C17B04"/>
    <w:rsid w:val="00C23983"/>
    <w:rsid w:val="00C23E6E"/>
    <w:rsid w:val="00C3210E"/>
    <w:rsid w:val="00C3222A"/>
    <w:rsid w:val="00C342AC"/>
    <w:rsid w:val="00C36321"/>
    <w:rsid w:val="00C370DD"/>
    <w:rsid w:val="00C43053"/>
    <w:rsid w:val="00C46290"/>
    <w:rsid w:val="00C5088C"/>
    <w:rsid w:val="00C53AE1"/>
    <w:rsid w:val="00C55AB3"/>
    <w:rsid w:val="00C5791B"/>
    <w:rsid w:val="00C61057"/>
    <w:rsid w:val="00C62071"/>
    <w:rsid w:val="00C623B1"/>
    <w:rsid w:val="00C63070"/>
    <w:rsid w:val="00C64546"/>
    <w:rsid w:val="00C64BA9"/>
    <w:rsid w:val="00C66D3F"/>
    <w:rsid w:val="00C66FA1"/>
    <w:rsid w:val="00C71FC6"/>
    <w:rsid w:val="00C76917"/>
    <w:rsid w:val="00C77C6B"/>
    <w:rsid w:val="00C811B4"/>
    <w:rsid w:val="00C83AC6"/>
    <w:rsid w:val="00C8425C"/>
    <w:rsid w:val="00C85A8F"/>
    <w:rsid w:val="00C868A2"/>
    <w:rsid w:val="00C90EB8"/>
    <w:rsid w:val="00C925BC"/>
    <w:rsid w:val="00C9294C"/>
    <w:rsid w:val="00C93C01"/>
    <w:rsid w:val="00CA3EEC"/>
    <w:rsid w:val="00CA4328"/>
    <w:rsid w:val="00CA4BB1"/>
    <w:rsid w:val="00CA6D5A"/>
    <w:rsid w:val="00CA777B"/>
    <w:rsid w:val="00CB11B1"/>
    <w:rsid w:val="00CB2C83"/>
    <w:rsid w:val="00CB404F"/>
    <w:rsid w:val="00CB4DD9"/>
    <w:rsid w:val="00CC2D4E"/>
    <w:rsid w:val="00CC4513"/>
    <w:rsid w:val="00CD794E"/>
    <w:rsid w:val="00CE069F"/>
    <w:rsid w:val="00CE1AAA"/>
    <w:rsid w:val="00CE4809"/>
    <w:rsid w:val="00CE557A"/>
    <w:rsid w:val="00CE59B8"/>
    <w:rsid w:val="00CE6177"/>
    <w:rsid w:val="00CF24FE"/>
    <w:rsid w:val="00CF460B"/>
    <w:rsid w:val="00CF4964"/>
    <w:rsid w:val="00D013E0"/>
    <w:rsid w:val="00D01D23"/>
    <w:rsid w:val="00D0598B"/>
    <w:rsid w:val="00D100F8"/>
    <w:rsid w:val="00D150C5"/>
    <w:rsid w:val="00D15E22"/>
    <w:rsid w:val="00D2281C"/>
    <w:rsid w:val="00D236FF"/>
    <w:rsid w:val="00D3013A"/>
    <w:rsid w:val="00D312E3"/>
    <w:rsid w:val="00D31808"/>
    <w:rsid w:val="00D362BF"/>
    <w:rsid w:val="00D408F3"/>
    <w:rsid w:val="00D418EE"/>
    <w:rsid w:val="00D429D5"/>
    <w:rsid w:val="00D42A17"/>
    <w:rsid w:val="00D43AD6"/>
    <w:rsid w:val="00D441E7"/>
    <w:rsid w:val="00D45A61"/>
    <w:rsid w:val="00D45ED1"/>
    <w:rsid w:val="00D470DE"/>
    <w:rsid w:val="00D51F98"/>
    <w:rsid w:val="00D52237"/>
    <w:rsid w:val="00D629B1"/>
    <w:rsid w:val="00D62E8E"/>
    <w:rsid w:val="00D641E0"/>
    <w:rsid w:val="00D730C7"/>
    <w:rsid w:val="00D73822"/>
    <w:rsid w:val="00D7526F"/>
    <w:rsid w:val="00D773C3"/>
    <w:rsid w:val="00D80761"/>
    <w:rsid w:val="00D80AA2"/>
    <w:rsid w:val="00D81A19"/>
    <w:rsid w:val="00D821BD"/>
    <w:rsid w:val="00D87460"/>
    <w:rsid w:val="00D90340"/>
    <w:rsid w:val="00D92E97"/>
    <w:rsid w:val="00D92F5B"/>
    <w:rsid w:val="00D95F1B"/>
    <w:rsid w:val="00D963E7"/>
    <w:rsid w:val="00DA072A"/>
    <w:rsid w:val="00DA0D85"/>
    <w:rsid w:val="00DA389D"/>
    <w:rsid w:val="00DA3F27"/>
    <w:rsid w:val="00DA695A"/>
    <w:rsid w:val="00DB3768"/>
    <w:rsid w:val="00DB6D54"/>
    <w:rsid w:val="00DC74A8"/>
    <w:rsid w:val="00DD1B8A"/>
    <w:rsid w:val="00DD23D1"/>
    <w:rsid w:val="00DD36AB"/>
    <w:rsid w:val="00DD3F44"/>
    <w:rsid w:val="00DD4264"/>
    <w:rsid w:val="00DD61CA"/>
    <w:rsid w:val="00DE0E58"/>
    <w:rsid w:val="00DE2A7B"/>
    <w:rsid w:val="00DE2DA4"/>
    <w:rsid w:val="00DE3CAA"/>
    <w:rsid w:val="00DE78B6"/>
    <w:rsid w:val="00DF418E"/>
    <w:rsid w:val="00DF5F9E"/>
    <w:rsid w:val="00DF64F5"/>
    <w:rsid w:val="00E0010E"/>
    <w:rsid w:val="00E01C65"/>
    <w:rsid w:val="00E04DAB"/>
    <w:rsid w:val="00E04FF3"/>
    <w:rsid w:val="00E05F89"/>
    <w:rsid w:val="00E11196"/>
    <w:rsid w:val="00E11FCD"/>
    <w:rsid w:val="00E12508"/>
    <w:rsid w:val="00E17BD3"/>
    <w:rsid w:val="00E250BF"/>
    <w:rsid w:val="00E27E74"/>
    <w:rsid w:val="00E3033C"/>
    <w:rsid w:val="00E304FC"/>
    <w:rsid w:val="00E32F71"/>
    <w:rsid w:val="00E33149"/>
    <w:rsid w:val="00E33A64"/>
    <w:rsid w:val="00E34752"/>
    <w:rsid w:val="00E41BD4"/>
    <w:rsid w:val="00E43592"/>
    <w:rsid w:val="00E448A9"/>
    <w:rsid w:val="00E4719E"/>
    <w:rsid w:val="00E576D0"/>
    <w:rsid w:val="00E6164C"/>
    <w:rsid w:val="00E63712"/>
    <w:rsid w:val="00E65BCA"/>
    <w:rsid w:val="00E675C0"/>
    <w:rsid w:val="00E67CB2"/>
    <w:rsid w:val="00E67F0A"/>
    <w:rsid w:val="00E703EE"/>
    <w:rsid w:val="00E71E83"/>
    <w:rsid w:val="00E72889"/>
    <w:rsid w:val="00E7798B"/>
    <w:rsid w:val="00E83693"/>
    <w:rsid w:val="00E87906"/>
    <w:rsid w:val="00E934EB"/>
    <w:rsid w:val="00E93B98"/>
    <w:rsid w:val="00E93F00"/>
    <w:rsid w:val="00E94402"/>
    <w:rsid w:val="00E95C83"/>
    <w:rsid w:val="00E96858"/>
    <w:rsid w:val="00E970A4"/>
    <w:rsid w:val="00EA00AC"/>
    <w:rsid w:val="00EA1F65"/>
    <w:rsid w:val="00EA4D07"/>
    <w:rsid w:val="00EB20C4"/>
    <w:rsid w:val="00EB2CB7"/>
    <w:rsid w:val="00EB73F4"/>
    <w:rsid w:val="00EB7A7C"/>
    <w:rsid w:val="00EC0C12"/>
    <w:rsid w:val="00EC1D0C"/>
    <w:rsid w:val="00EC3415"/>
    <w:rsid w:val="00EC58A6"/>
    <w:rsid w:val="00ED07B4"/>
    <w:rsid w:val="00ED094D"/>
    <w:rsid w:val="00ED1D3D"/>
    <w:rsid w:val="00ED2233"/>
    <w:rsid w:val="00ED29E3"/>
    <w:rsid w:val="00ED5318"/>
    <w:rsid w:val="00ED5551"/>
    <w:rsid w:val="00EE3821"/>
    <w:rsid w:val="00EE601A"/>
    <w:rsid w:val="00EF20DD"/>
    <w:rsid w:val="00EF2D2A"/>
    <w:rsid w:val="00EF3C1A"/>
    <w:rsid w:val="00EF3DC7"/>
    <w:rsid w:val="00EF4B6D"/>
    <w:rsid w:val="00F00078"/>
    <w:rsid w:val="00F00482"/>
    <w:rsid w:val="00F015E8"/>
    <w:rsid w:val="00F07B55"/>
    <w:rsid w:val="00F10859"/>
    <w:rsid w:val="00F116AD"/>
    <w:rsid w:val="00F12E68"/>
    <w:rsid w:val="00F20656"/>
    <w:rsid w:val="00F21935"/>
    <w:rsid w:val="00F23687"/>
    <w:rsid w:val="00F27B2B"/>
    <w:rsid w:val="00F27BD3"/>
    <w:rsid w:val="00F30B8D"/>
    <w:rsid w:val="00F35F9D"/>
    <w:rsid w:val="00F36B9D"/>
    <w:rsid w:val="00F40B64"/>
    <w:rsid w:val="00F417B9"/>
    <w:rsid w:val="00F50F87"/>
    <w:rsid w:val="00F519D9"/>
    <w:rsid w:val="00F51CF4"/>
    <w:rsid w:val="00F5268C"/>
    <w:rsid w:val="00F54785"/>
    <w:rsid w:val="00F56829"/>
    <w:rsid w:val="00F5733B"/>
    <w:rsid w:val="00F6414D"/>
    <w:rsid w:val="00F65253"/>
    <w:rsid w:val="00F65B22"/>
    <w:rsid w:val="00F663F4"/>
    <w:rsid w:val="00F722DF"/>
    <w:rsid w:val="00F74DAB"/>
    <w:rsid w:val="00F75740"/>
    <w:rsid w:val="00F77214"/>
    <w:rsid w:val="00F84AB9"/>
    <w:rsid w:val="00F84B78"/>
    <w:rsid w:val="00F87ACA"/>
    <w:rsid w:val="00F9107D"/>
    <w:rsid w:val="00F920AE"/>
    <w:rsid w:val="00F9343C"/>
    <w:rsid w:val="00F93CE5"/>
    <w:rsid w:val="00FA283B"/>
    <w:rsid w:val="00FA3D3A"/>
    <w:rsid w:val="00FA657D"/>
    <w:rsid w:val="00FB35D5"/>
    <w:rsid w:val="00FB66FD"/>
    <w:rsid w:val="00FB6D1D"/>
    <w:rsid w:val="00FC0C3E"/>
    <w:rsid w:val="00FC3A58"/>
    <w:rsid w:val="00FC794A"/>
    <w:rsid w:val="00FD147A"/>
    <w:rsid w:val="00FD1E45"/>
    <w:rsid w:val="00FD4CEF"/>
    <w:rsid w:val="00FE0292"/>
    <w:rsid w:val="00FE5ED2"/>
    <w:rsid w:val="00FE67D1"/>
    <w:rsid w:val="00FF0180"/>
    <w:rsid w:val="00FF3761"/>
    <w:rsid w:val="00FF3C77"/>
    <w:rsid w:val="00FF6E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D"/>
    <w:rPr>
      <w:rFonts w:ascii="Times New Roman" w:eastAsia="Times" w:hAnsi="Times New Roman"/>
      <w:sz w:val="28"/>
      <w:lang w:val="de-DE"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lang w:val="en-CA"/>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lang w:val="en-CA"/>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val="en-CA" w:eastAsia="en-CA"/>
    </w:rPr>
  </w:style>
  <w:style w:type="paragraph" w:customStyle="1" w:styleId="Tablebullet">
    <w:name w:val="Table bullet"/>
    <w:basedOn w:val="tablenumber"/>
    <w:link w:val="TablebulletChar"/>
    <w:qFormat/>
    <w:rsid w:val="00CA6D5A"/>
    <w:pPr>
      <w:numPr>
        <w:numId w:val="1"/>
      </w:numPr>
      <w:tabs>
        <w:tab w:val="clear" w:pos="3690"/>
        <w:tab w:val="num" w:pos="702"/>
      </w:tabs>
      <w:ind w:left="702"/>
    </w:pPr>
  </w:style>
  <w:style w:type="character" w:customStyle="1" w:styleId="TablebulletChar">
    <w:name w:val="Table bullet Char"/>
    <w:basedOn w:val="tablenumberChar"/>
    <w:link w:val="Tablebullet"/>
    <w:rsid w:val="00CA6D5A"/>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lang w:val="en-CA"/>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551F33"/>
    <w:pPr>
      <w:numPr>
        <w:numId w:val="2"/>
      </w:numPr>
    </w:pPr>
  </w:style>
  <w:style w:type="character" w:customStyle="1" w:styleId="tablebullet2Char">
    <w:name w:val="table bullet 2 Char"/>
    <w:basedOn w:val="TablebulletChar"/>
    <w:link w:val="tablebullet2"/>
    <w:rsid w:val="00551F33"/>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semiHidden/>
    <w:unhideWhenUsed/>
    <w:rsid w:val="00D7526F"/>
    <w:rPr>
      <w:rFonts w:ascii="Courier New" w:eastAsia="Calibri" w:hAnsi="Courier New" w:cs="Courier New" w:hint="default"/>
      <w:sz w:val="20"/>
      <w:szCs w:val="20"/>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lang w:val="en-CA"/>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E341E"/>
    <w:rPr>
      <w:sz w:val="16"/>
      <w:szCs w:val="16"/>
    </w:rPr>
  </w:style>
  <w:style w:type="paragraph" w:styleId="CommentText">
    <w:name w:val="annotation text"/>
    <w:basedOn w:val="Normal"/>
    <w:link w:val="CommentTextChar"/>
    <w:semiHidden/>
    <w:unhideWhenUsed/>
    <w:rsid w:val="004E341E"/>
    <w:rPr>
      <w:sz w:val="20"/>
    </w:rPr>
  </w:style>
  <w:style w:type="character" w:customStyle="1" w:styleId="CommentTextChar">
    <w:name w:val="Comment Text Char"/>
    <w:basedOn w:val="DefaultParagraphFont"/>
    <w:link w:val="CommentText"/>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5A1AAC"/>
    <w:pPr>
      <w:spacing w:before="60" w:after="60"/>
      <w:ind w:left="318"/>
    </w:pPr>
    <w:rPr>
      <w:rFonts w:ascii="Comic Sans MS" w:eastAsia="Times New Roman" w:hAnsi="Comic Sans MS"/>
      <w:color w:val="984806" w:themeColor="accent6" w:themeShade="80"/>
      <w:sz w:val="16"/>
      <w:szCs w:val="16"/>
      <w:lang w:val="en-US" w:eastAsia="en-US"/>
    </w:rPr>
  </w:style>
  <w:style w:type="character" w:customStyle="1" w:styleId="MinutesChar">
    <w:name w:val="Minutes Char"/>
    <w:basedOn w:val="DefaultParagraphFont"/>
    <w:link w:val="Minutes"/>
    <w:uiPriority w:val="99"/>
    <w:locked/>
    <w:rsid w:val="005A1AAC"/>
    <w:rPr>
      <w:rFonts w:ascii="Comic Sans MS" w:eastAsia="Times New Roman" w:hAnsi="Comic Sans MS"/>
      <w:color w:val="984806" w:themeColor="accent6" w:themeShade="80"/>
      <w:sz w:val="16"/>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 w:type="paragraph" w:customStyle="1" w:styleId="Minutesbullet">
    <w:name w:val="Minutes bullet"/>
    <w:basedOn w:val="Normal"/>
    <w:qFormat/>
    <w:rsid w:val="00046E60"/>
    <w:pPr>
      <w:numPr>
        <w:numId w:val="15"/>
      </w:numPr>
      <w:spacing w:before="60" w:after="60"/>
    </w:pPr>
    <w:rPr>
      <w:rFonts w:ascii="Comic Sans MS" w:eastAsia="Times New Roman" w:hAnsi="Comic Sans MS"/>
      <w:color w:val="984806" w:themeColor="accent6" w:themeShade="80"/>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D"/>
    <w:rPr>
      <w:rFonts w:ascii="Times New Roman" w:eastAsia="Times" w:hAnsi="Times New Roman"/>
      <w:sz w:val="28"/>
      <w:lang w:val="de-DE"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lang w:val="en-CA"/>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lang w:val="en-CA"/>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val="en-CA" w:eastAsia="en-CA"/>
    </w:rPr>
  </w:style>
  <w:style w:type="paragraph" w:customStyle="1" w:styleId="Tablebullet">
    <w:name w:val="Table bullet"/>
    <w:basedOn w:val="tablenumber"/>
    <w:link w:val="TablebulletChar"/>
    <w:qFormat/>
    <w:rsid w:val="00CA6D5A"/>
    <w:pPr>
      <w:numPr>
        <w:numId w:val="1"/>
      </w:numPr>
      <w:tabs>
        <w:tab w:val="clear" w:pos="3690"/>
        <w:tab w:val="num" w:pos="702"/>
      </w:tabs>
      <w:ind w:left="702"/>
    </w:pPr>
  </w:style>
  <w:style w:type="character" w:customStyle="1" w:styleId="TablebulletChar">
    <w:name w:val="Table bullet Char"/>
    <w:basedOn w:val="tablenumberChar"/>
    <w:link w:val="Tablebullet"/>
    <w:rsid w:val="00CA6D5A"/>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lang w:val="en-CA"/>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551F33"/>
    <w:pPr>
      <w:numPr>
        <w:numId w:val="2"/>
      </w:numPr>
    </w:pPr>
  </w:style>
  <w:style w:type="character" w:customStyle="1" w:styleId="tablebullet2Char">
    <w:name w:val="table bullet 2 Char"/>
    <w:basedOn w:val="TablebulletChar"/>
    <w:link w:val="tablebullet2"/>
    <w:rsid w:val="00551F33"/>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semiHidden/>
    <w:unhideWhenUsed/>
    <w:rsid w:val="00D7526F"/>
    <w:rPr>
      <w:rFonts w:ascii="Courier New" w:eastAsia="Calibri" w:hAnsi="Courier New" w:cs="Courier New" w:hint="default"/>
      <w:sz w:val="20"/>
      <w:szCs w:val="20"/>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lang w:val="en-CA"/>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E341E"/>
    <w:rPr>
      <w:sz w:val="16"/>
      <w:szCs w:val="16"/>
    </w:rPr>
  </w:style>
  <w:style w:type="paragraph" w:styleId="CommentText">
    <w:name w:val="annotation text"/>
    <w:basedOn w:val="Normal"/>
    <w:link w:val="CommentTextChar"/>
    <w:semiHidden/>
    <w:unhideWhenUsed/>
    <w:rsid w:val="004E341E"/>
    <w:rPr>
      <w:sz w:val="20"/>
    </w:rPr>
  </w:style>
  <w:style w:type="character" w:customStyle="1" w:styleId="CommentTextChar">
    <w:name w:val="Comment Text Char"/>
    <w:basedOn w:val="DefaultParagraphFont"/>
    <w:link w:val="CommentText"/>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5A1AAC"/>
    <w:pPr>
      <w:spacing w:before="60" w:after="60"/>
      <w:ind w:left="318"/>
    </w:pPr>
    <w:rPr>
      <w:rFonts w:ascii="Comic Sans MS" w:eastAsia="Times New Roman" w:hAnsi="Comic Sans MS"/>
      <w:color w:val="984806" w:themeColor="accent6" w:themeShade="80"/>
      <w:sz w:val="16"/>
      <w:szCs w:val="16"/>
      <w:lang w:val="en-US" w:eastAsia="en-US"/>
    </w:rPr>
  </w:style>
  <w:style w:type="character" w:customStyle="1" w:styleId="MinutesChar">
    <w:name w:val="Minutes Char"/>
    <w:basedOn w:val="DefaultParagraphFont"/>
    <w:link w:val="Minutes"/>
    <w:uiPriority w:val="99"/>
    <w:locked/>
    <w:rsid w:val="005A1AAC"/>
    <w:rPr>
      <w:rFonts w:ascii="Comic Sans MS" w:eastAsia="Times New Roman" w:hAnsi="Comic Sans MS"/>
      <w:color w:val="984806" w:themeColor="accent6" w:themeShade="80"/>
      <w:sz w:val="16"/>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 w:type="paragraph" w:customStyle="1" w:styleId="Minutesbullet">
    <w:name w:val="Minutes bullet"/>
    <w:basedOn w:val="Normal"/>
    <w:qFormat/>
    <w:rsid w:val="00046E60"/>
    <w:pPr>
      <w:numPr>
        <w:numId w:val="15"/>
      </w:numPr>
      <w:spacing w:before="60" w:after="60"/>
    </w:pPr>
    <w:rPr>
      <w:rFonts w:ascii="Comic Sans MS" w:eastAsia="Times New Roman" w:hAnsi="Comic Sans MS"/>
      <w:color w:val="984806" w:themeColor="accent6" w:themeShade="8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1939">
      <w:bodyDiv w:val="1"/>
      <w:marLeft w:val="0"/>
      <w:marRight w:val="0"/>
      <w:marTop w:val="0"/>
      <w:marBottom w:val="0"/>
      <w:divBdr>
        <w:top w:val="none" w:sz="0" w:space="0" w:color="auto"/>
        <w:left w:val="none" w:sz="0" w:space="0" w:color="auto"/>
        <w:bottom w:val="none" w:sz="0" w:space="0" w:color="auto"/>
        <w:right w:val="none" w:sz="0" w:space="0" w:color="auto"/>
      </w:divBdr>
    </w:div>
    <w:div w:id="32459640">
      <w:bodyDiv w:val="1"/>
      <w:marLeft w:val="0"/>
      <w:marRight w:val="0"/>
      <w:marTop w:val="0"/>
      <w:marBottom w:val="0"/>
      <w:divBdr>
        <w:top w:val="none" w:sz="0" w:space="0" w:color="auto"/>
        <w:left w:val="none" w:sz="0" w:space="0" w:color="auto"/>
        <w:bottom w:val="none" w:sz="0" w:space="0" w:color="auto"/>
        <w:right w:val="none" w:sz="0" w:space="0" w:color="auto"/>
      </w:divBdr>
    </w:div>
    <w:div w:id="109009333">
      <w:bodyDiv w:val="1"/>
      <w:marLeft w:val="0"/>
      <w:marRight w:val="0"/>
      <w:marTop w:val="0"/>
      <w:marBottom w:val="0"/>
      <w:divBdr>
        <w:top w:val="none" w:sz="0" w:space="0" w:color="auto"/>
        <w:left w:val="none" w:sz="0" w:space="0" w:color="auto"/>
        <w:bottom w:val="none" w:sz="0" w:space="0" w:color="auto"/>
        <w:right w:val="none" w:sz="0" w:space="0" w:color="auto"/>
      </w:divBdr>
    </w:div>
    <w:div w:id="109860782">
      <w:bodyDiv w:val="1"/>
      <w:marLeft w:val="0"/>
      <w:marRight w:val="0"/>
      <w:marTop w:val="0"/>
      <w:marBottom w:val="0"/>
      <w:divBdr>
        <w:top w:val="none" w:sz="0" w:space="0" w:color="auto"/>
        <w:left w:val="none" w:sz="0" w:space="0" w:color="auto"/>
        <w:bottom w:val="none" w:sz="0" w:space="0" w:color="auto"/>
        <w:right w:val="none" w:sz="0" w:space="0" w:color="auto"/>
      </w:divBdr>
    </w:div>
    <w:div w:id="133257773">
      <w:bodyDiv w:val="1"/>
      <w:marLeft w:val="0"/>
      <w:marRight w:val="0"/>
      <w:marTop w:val="0"/>
      <w:marBottom w:val="0"/>
      <w:divBdr>
        <w:top w:val="none" w:sz="0" w:space="0" w:color="auto"/>
        <w:left w:val="none" w:sz="0" w:space="0" w:color="auto"/>
        <w:bottom w:val="none" w:sz="0" w:space="0" w:color="auto"/>
        <w:right w:val="none" w:sz="0" w:space="0" w:color="auto"/>
      </w:divBdr>
    </w:div>
    <w:div w:id="135685855">
      <w:bodyDiv w:val="1"/>
      <w:marLeft w:val="0"/>
      <w:marRight w:val="0"/>
      <w:marTop w:val="0"/>
      <w:marBottom w:val="0"/>
      <w:divBdr>
        <w:top w:val="none" w:sz="0" w:space="0" w:color="auto"/>
        <w:left w:val="none" w:sz="0" w:space="0" w:color="auto"/>
        <w:bottom w:val="none" w:sz="0" w:space="0" w:color="auto"/>
        <w:right w:val="none" w:sz="0" w:space="0" w:color="auto"/>
      </w:divBdr>
    </w:div>
    <w:div w:id="213977843">
      <w:bodyDiv w:val="1"/>
      <w:marLeft w:val="0"/>
      <w:marRight w:val="0"/>
      <w:marTop w:val="0"/>
      <w:marBottom w:val="0"/>
      <w:divBdr>
        <w:top w:val="none" w:sz="0" w:space="0" w:color="auto"/>
        <w:left w:val="none" w:sz="0" w:space="0" w:color="auto"/>
        <w:bottom w:val="none" w:sz="0" w:space="0" w:color="auto"/>
        <w:right w:val="none" w:sz="0" w:space="0" w:color="auto"/>
      </w:divBdr>
    </w:div>
    <w:div w:id="324359502">
      <w:bodyDiv w:val="1"/>
      <w:marLeft w:val="0"/>
      <w:marRight w:val="0"/>
      <w:marTop w:val="0"/>
      <w:marBottom w:val="0"/>
      <w:divBdr>
        <w:top w:val="none" w:sz="0" w:space="0" w:color="auto"/>
        <w:left w:val="none" w:sz="0" w:space="0" w:color="auto"/>
        <w:bottom w:val="none" w:sz="0" w:space="0" w:color="auto"/>
        <w:right w:val="none" w:sz="0" w:space="0" w:color="auto"/>
      </w:divBdr>
    </w:div>
    <w:div w:id="339626446">
      <w:bodyDiv w:val="1"/>
      <w:marLeft w:val="0"/>
      <w:marRight w:val="0"/>
      <w:marTop w:val="0"/>
      <w:marBottom w:val="0"/>
      <w:divBdr>
        <w:top w:val="none" w:sz="0" w:space="0" w:color="auto"/>
        <w:left w:val="none" w:sz="0" w:space="0" w:color="auto"/>
        <w:bottom w:val="none" w:sz="0" w:space="0" w:color="auto"/>
        <w:right w:val="none" w:sz="0" w:space="0" w:color="auto"/>
      </w:divBdr>
    </w:div>
    <w:div w:id="418454086">
      <w:bodyDiv w:val="1"/>
      <w:marLeft w:val="0"/>
      <w:marRight w:val="0"/>
      <w:marTop w:val="0"/>
      <w:marBottom w:val="0"/>
      <w:divBdr>
        <w:top w:val="none" w:sz="0" w:space="0" w:color="auto"/>
        <w:left w:val="none" w:sz="0" w:space="0" w:color="auto"/>
        <w:bottom w:val="none" w:sz="0" w:space="0" w:color="auto"/>
        <w:right w:val="none" w:sz="0" w:space="0" w:color="auto"/>
      </w:divBdr>
    </w:div>
    <w:div w:id="566452846">
      <w:bodyDiv w:val="1"/>
      <w:marLeft w:val="0"/>
      <w:marRight w:val="0"/>
      <w:marTop w:val="0"/>
      <w:marBottom w:val="0"/>
      <w:divBdr>
        <w:top w:val="none" w:sz="0" w:space="0" w:color="auto"/>
        <w:left w:val="none" w:sz="0" w:space="0" w:color="auto"/>
        <w:bottom w:val="none" w:sz="0" w:space="0" w:color="auto"/>
        <w:right w:val="none" w:sz="0" w:space="0" w:color="auto"/>
      </w:divBdr>
    </w:div>
    <w:div w:id="624431114">
      <w:bodyDiv w:val="1"/>
      <w:marLeft w:val="0"/>
      <w:marRight w:val="0"/>
      <w:marTop w:val="0"/>
      <w:marBottom w:val="0"/>
      <w:divBdr>
        <w:top w:val="none" w:sz="0" w:space="0" w:color="auto"/>
        <w:left w:val="none" w:sz="0" w:space="0" w:color="auto"/>
        <w:bottom w:val="none" w:sz="0" w:space="0" w:color="auto"/>
        <w:right w:val="none" w:sz="0" w:space="0" w:color="auto"/>
      </w:divBdr>
    </w:div>
    <w:div w:id="685906577">
      <w:bodyDiv w:val="1"/>
      <w:marLeft w:val="0"/>
      <w:marRight w:val="0"/>
      <w:marTop w:val="0"/>
      <w:marBottom w:val="0"/>
      <w:divBdr>
        <w:top w:val="none" w:sz="0" w:space="0" w:color="auto"/>
        <w:left w:val="none" w:sz="0" w:space="0" w:color="auto"/>
        <w:bottom w:val="none" w:sz="0" w:space="0" w:color="auto"/>
        <w:right w:val="none" w:sz="0" w:space="0" w:color="auto"/>
      </w:divBdr>
    </w:div>
    <w:div w:id="689913164">
      <w:bodyDiv w:val="1"/>
      <w:marLeft w:val="0"/>
      <w:marRight w:val="0"/>
      <w:marTop w:val="0"/>
      <w:marBottom w:val="0"/>
      <w:divBdr>
        <w:top w:val="none" w:sz="0" w:space="0" w:color="auto"/>
        <w:left w:val="none" w:sz="0" w:space="0" w:color="auto"/>
        <w:bottom w:val="none" w:sz="0" w:space="0" w:color="auto"/>
        <w:right w:val="none" w:sz="0" w:space="0" w:color="auto"/>
      </w:divBdr>
    </w:div>
    <w:div w:id="716928839">
      <w:bodyDiv w:val="1"/>
      <w:marLeft w:val="375"/>
      <w:marRight w:val="0"/>
      <w:marTop w:val="375"/>
      <w:marBottom w:val="0"/>
      <w:divBdr>
        <w:top w:val="none" w:sz="0" w:space="0" w:color="auto"/>
        <w:left w:val="none" w:sz="0" w:space="0" w:color="auto"/>
        <w:bottom w:val="none" w:sz="0" w:space="0" w:color="auto"/>
        <w:right w:val="none" w:sz="0" w:space="0" w:color="auto"/>
      </w:divBdr>
    </w:div>
    <w:div w:id="816190219">
      <w:bodyDiv w:val="1"/>
      <w:marLeft w:val="0"/>
      <w:marRight w:val="0"/>
      <w:marTop w:val="0"/>
      <w:marBottom w:val="0"/>
      <w:divBdr>
        <w:top w:val="none" w:sz="0" w:space="0" w:color="auto"/>
        <w:left w:val="none" w:sz="0" w:space="0" w:color="auto"/>
        <w:bottom w:val="none" w:sz="0" w:space="0" w:color="auto"/>
        <w:right w:val="none" w:sz="0" w:space="0" w:color="auto"/>
      </w:divBdr>
    </w:div>
    <w:div w:id="827745496">
      <w:bodyDiv w:val="1"/>
      <w:marLeft w:val="0"/>
      <w:marRight w:val="0"/>
      <w:marTop w:val="0"/>
      <w:marBottom w:val="0"/>
      <w:divBdr>
        <w:top w:val="none" w:sz="0" w:space="0" w:color="auto"/>
        <w:left w:val="none" w:sz="0" w:space="0" w:color="auto"/>
        <w:bottom w:val="none" w:sz="0" w:space="0" w:color="auto"/>
        <w:right w:val="none" w:sz="0" w:space="0" w:color="auto"/>
      </w:divBdr>
    </w:div>
    <w:div w:id="97552694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sChild>
        <w:div w:id="1799488907">
          <w:marLeft w:val="0"/>
          <w:marRight w:val="0"/>
          <w:marTop w:val="0"/>
          <w:marBottom w:val="0"/>
          <w:divBdr>
            <w:top w:val="none" w:sz="0" w:space="0" w:color="auto"/>
            <w:left w:val="none" w:sz="0" w:space="0" w:color="auto"/>
            <w:bottom w:val="none" w:sz="0" w:space="0" w:color="auto"/>
            <w:right w:val="none" w:sz="0" w:space="0" w:color="auto"/>
          </w:divBdr>
          <w:divsChild>
            <w:div w:id="1408264125">
              <w:marLeft w:val="0"/>
              <w:marRight w:val="0"/>
              <w:marTop w:val="0"/>
              <w:marBottom w:val="0"/>
              <w:divBdr>
                <w:top w:val="none" w:sz="0" w:space="0" w:color="auto"/>
                <w:left w:val="none" w:sz="0" w:space="0" w:color="auto"/>
                <w:bottom w:val="none" w:sz="0" w:space="0" w:color="auto"/>
                <w:right w:val="none" w:sz="0" w:space="0" w:color="auto"/>
              </w:divBdr>
              <w:divsChild>
                <w:div w:id="610626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8994567">
                      <w:marLeft w:val="61"/>
                      <w:marRight w:val="61"/>
                      <w:marTop w:val="61"/>
                      <w:marBottom w:val="15"/>
                      <w:divBdr>
                        <w:top w:val="none" w:sz="0" w:space="0" w:color="auto"/>
                        <w:left w:val="none" w:sz="0" w:space="0" w:color="auto"/>
                        <w:bottom w:val="none" w:sz="0" w:space="0" w:color="auto"/>
                        <w:right w:val="none" w:sz="0" w:space="0" w:color="auto"/>
                      </w:divBdr>
                      <w:divsChild>
                        <w:div w:id="1941835432">
                          <w:marLeft w:val="0"/>
                          <w:marRight w:val="0"/>
                          <w:marTop w:val="0"/>
                          <w:marBottom w:val="0"/>
                          <w:divBdr>
                            <w:top w:val="none" w:sz="0" w:space="0" w:color="auto"/>
                            <w:left w:val="none" w:sz="0" w:space="0" w:color="auto"/>
                            <w:bottom w:val="none" w:sz="0" w:space="0" w:color="auto"/>
                            <w:right w:val="none" w:sz="0" w:space="0" w:color="auto"/>
                          </w:divBdr>
                          <w:divsChild>
                            <w:div w:id="1523937584">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970">
      <w:bodyDiv w:val="1"/>
      <w:marLeft w:val="0"/>
      <w:marRight w:val="0"/>
      <w:marTop w:val="0"/>
      <w:marBottom w:val="0"/>
      <w:divBdr>
        <w:top w:val="none" w:sz="0" w:space="0" w:color="auto"/>
        <w:left w:val="none" w:sz="0" w:space="0" w:color="auto"/>
        <w:bottom w:val="none" w:sz="0" w:space="0" w:color="auto"/>
        <w:right w:val="none" w:sz="0" w:space="0" w:color="auto"/>
      </w:divBdr>
    </w:div>
    <w:div w:id="1094549250">
      <w:bodyDiv w:val="1"/>
      <w:marLeft w:val="0"/>
      <w:marRight w:val="0"/>
      <w:marTop w:val="0"/>
      <w:marBottom w:val="0"/>
      <w:divBdr>
        <w:top w:val="none" w:sz="0" w:space="0" w:color="auto"/>
        <w:left w:val="none" w:sz="0" w:space="0" w:color="auto"/>
        <w:bottom w:val="none" w:sz="0" w:space="0" w:color="auto"/>
        <w:right w:val="none" w:sz="0" w:space="0" w:color="auto"/>
      </w:divBdr>
    </w:div>
    <w:div w:id="1177384500">
      <w:bodyDiv w:val="1"/>
      <w:marLeft w:val="0"/>
      <w:marRight w:val="0"/>
      <w:marTop w:val="0"/>
      <w:marBottom w:val="0"/>
      <w:divBdr>
        <w:top w:val="none" w:sz="0" w:space="0" w:color="auto"/>
        <w:left w:val="none" w:sz="0" w:space="0" w:color="auto"/>
        <w:bottom w:val="none" w:sz="0" w:space="0" w:color="auto"/>
        <w:right w:val="none" w:sz="0" w:space="0" w:color="auto"/>
      </w:divBdr>
    </w:div>
    <w:div w:id="1195118708">
      <w:bodyDiv w:val="1"/>
      <w:marLeft w:val="0"/>
      <w:marRight w:val="0"/>
      <w:marTop w:val="0"/>
      <w:marBottom w:val="0"/>
      <w:divBdr>
        <w:top w:val="none" w:sz="0" w:space="0" w:color="auto"/>
        <w:left w:val="none" w:sz="0" w:space="0" w:color="auto"/>
        <w:bottom w:val="none" w:sz="0" w:space="0" w:color="auto"/>
        <w:right w:val="none" w:sz="0" w:space="0" w:color="auto"/>
      </w:divBdr>
    </w:div>
    <w:div w:id="1218006735">
      <w:bodyDiv w:val="1"/>
      <w:marLeft w:val="0"/>
      <w:marRight w:val="0"/>
      <w:marTop w:val="0"/>
      <w:marBottom w:val="0"/>
      <w:divBdr>
        <w:top w:val="none" w:sz="0" w:space="0" w:color="auto"/>
        <w:left w:val="none" w:sz="0" w:space="0" w:color="auto"/>
        <w:bottom w:val="none" w:sz="0" w:space="0" w:color="auto"/>
        <w:right w:val="none" w:sz="0" w:space="0" w:color="auto"/>
      </w:divBdr>
    </w:div>
    <w:div w:id="1256209992">
      <w:bodyDiv w:val="1"/>
      <w:marLeft w:val="0"/>
      <w:marRight w:val="0"/>
      <w:marTop w:val="0"/>
      <w:marBottom w:val="0"/>
      <w:divBdr>
        <w:top w:val="none" w:sz="0" w:space="0" w:color="auto"/>
        <w:left w:val="none" w:sz="0" w:space="0" w:color="auto"/>
        <w:bottom w:val="none" w:sz="0" w:space="0" w:color="auto"/>
        <w:right w:val="none" w:sz="0" w:space="0" w:color="auto"/>
      </w:divBdr>
    </w:div>
    <w:div w:id="1305113807">
      <w:bodyDiv w:val="1"/>
      <w:marLeft w:val="0"/>
      <w:marRight w:val="0"/>
      <w:marTop w:val="0"/>
      <w:marBottom w:val="0"/>
      <w:divBdr>
        <w:top w:val="none" w:sz="0" w:space="0" w:color="auto"/>
        <w:left w:val="none" w:sz="0" w:space="0" w:color="auto"/>
        <w:bottom w:val="none" w:sz="0" w:space="0" w:color="auto"/>
        <w:right w:val="none" w:sz="0" w:space="0" w:color="auto"/>
      </w:divBdr>
    </w:div>
    <w:div w:id="1321159731">
      <w:bodyDiv w:val="1"/>
      <w:marLeft w:val="0"/>
      <w:marRight w:val="0"/>
      <w:marTop w:val="0"/>
      <w:marBottom w:val="0"/>
      <w:divBdr>
        <w:top w:val="none" w:sz="0" w:space="0" w:color="auto"/>
        <w:left w:val="none" w:sz="0" w:space="0" w:color="auto"/>
        <w:bottom w:val="none" w:sz="0" w:space="0" w:color="auto"/>
        <w:right w:val="none" w:sz="0" w:space="0" w:color="auto"/>
      </w:divBdr>
    </w:div>
    <w:div w:id="1386101308">
      <w:bodyDiv w:val="1"/>
      <w:marLeft w:val="0"/>
      <w:marRight w:val="0"/>
      <w:marTop w:val="0"/>
      <w:marBottom w:val="0"/>
      <w:divBdr>
        <w:top w:val="none" w:sz="0" w:space="0" w:color="auto"/>
        <w:left w:val="none" w:sz="0" w:space="0" w:color="auto"/>
        <w:bottom w:val="none" w:sz="0" w:space="0" w:color="auto"/>
        <w:right w:val="none" w:sz="0" w:space="0" w:color="auto"/>
      </w:divBdr>
    </w:div>
    <w:div w:id="1461144595">
      <w:bodyDiv w:val="1"/>
      <w:marLeft w:val="0"/>
      <w:marRight w:val="0"/>
      <w:marTop w:val="0"/>
      <w:marBottom w:val="0"/>
      <w:divBdr>
        <w:top w:val="none" w:sz="0" w:space="0" w:color="auto"/>
        <w:left w:val="none" w:sz="0" w:space="0" w:color="auto"/>
        <w:bottom w:val="none" w:sz="0" w:space="0" w:color="auto"/>
        <w:right w:val="none" w:sz="0" w:space="0" w:color="auto"/>
      </w:divBdr>
    </w:div>
    <w:div w:id="1527669184">
      <w:bodyDiv w:val="1"/>
      <w:marLeft w:val="0"/>
      <w:marRight w:val="0"/>
      <w:marTop w:val="0"/>
      <w:marBottom w:val="0"/>
      <w:divBdr>
        <w:top w:val="none" w:sz="0" w:space="0" w:color="auto"/>
        <w:left w:val="none" w:sz="0" w:space="0" w:color="auto"/>
        <w:bottom w:val="none" w:sz="0" w:space="0" w:color="auto"/>
        <w:right w:val="none" w:sz="0" w:space="0" w:color="auto"/>
      </w:divBdr>
    </w:div>
    <w:div w:id="1527720677">
      <w:bodyDiv w:val="1"/>
      <w:marLeft w:val="0"/>
      <w:marRight w:val="0"/>
      <w:marTop w:val="0"/>
      <w:marBottom w:val="0"/>
      <w:divBdr>
        <w:top w:val="none" w:sz="0" w:space="0" w:color="auto"/>
        <w:left w:val="none" w:sz="0" w:space="0" w:color="auto"/>
        <w:bottom w:val="none" w:sz="0" w:space="0" w:color="auto"/>
        <w:right w:val="none" w:sz="0" w:space="0" w:color="auto"/>
      </w:divBdr>
    </w:div>
    <w:div w:id="1544829194">
      <w:bodyDiv w:val="1"/>
      <w:marLeft w:val="0"/>
      <w:marRight w:val="0"/>
      <w:marTop w:val="0"/>
      <w:marBottom w:val="0"/>
      <w:divBdr>
        <w:top w:val="none" w:sz="0" w:space="0" w:color="auto"/>
        <w:left w:val="none" w:sz="0" w:space="0" w:color="auto"/>
        <w:bottom w:val="none" w:sz="0" w:space="0" w:color="auto"/>
        <w:right w:val="none" w:sz="0" w:space="0" w:color="auto"/>
      </w:divBdr>
    </w:div>
    <w:div w:id="1548910427">
      <w:bodyDiv w:val="1"/>
      <w:marLeft w:val="0"/>
      <w:marRight w:val="0"/>
      <w:marTop w:val="0"/>
      <w:marBottom w:val="0"/>
      <w:divBdr>
        <w:top w:val="none" w:sz="0" w:space="0" w:color="auto"/>
        <w:left w:val="none" w:sz="0" w:space="0" w:color="auto"/>
        <w:bottom w:val="none" w:sz="0" w:space="0" w:color="auto"/>
        <w:right w:val="none" w:sz="0" w:space="0" w:color="auto"/>
      </w:divBdr>
    </w:div>
    <w:div w:id="1606033530">
      <w:bodyDiv w:val="1"/>
      <w:marLeft w:val="0"/>
      <w:marRight w:val="0"/>
      <w:marTop w:val="0"/>
      <w:marBottom w:val="0"/>
      <w:divBdr>
        <w:top w:val="none" w:sz="0" w:space="0" w:color="auto"/>
        <w:left w:val="none" w:sz="0" w:space="0" w:color="auto"/>
        <w:bottom w:val="none" w:sz="0" w:space="0" w:color="auto"/>
        <w:right w:val="none" w:sz="0" w:space="0" w:color="auto"/>
      </w:divBdr>
    </w:div>
    <w:div w:id="1611930749">
      <w:bodyDiv w:val="1"/>
      <w:marLeft w:val="375"/>
      <w:marRight w:val="0"/>
      <w:marTop w:val="375"/>
      <w:marBottom w:val="0"/>
      <w:divBdr>
        <w:top w:val="none" w:sz="0" w:space="0" w:color="auto"/>
        <w:left w:val="none" w:sz="0" w:space="0" w:color="auto"/>
        <w:bottom w:val="none" w:sz="0" w:space="0" w:color="auto"/>
        <w:right w:val="none" w:sz="0" w:space="0" w:color="auto"/>
      </w:divBdr>
    </w:div>
    <w:div w:id="1678658040">
      <w:bodyDiv w:val="1"/>
      <w:marLeft w:val="0"/>
      <w:marRight w:val="0"/>
      <w:marTop w:val="0"/>
      <w:marBottom w:val="0"/>
      <w:divBdr>
        <w:top w:val="none" w:sz="0" w:space="0" w:color="auto"/>
        <w:left w:val="none" w:sz="0" w:space="0" w:color="auto"/>
        <w:bottom w:val="none" w:sz="0" w:space="0" w:color="auto"/>
        <w:right w:val="none" w:sz="0" w:space="0" w:color="auto"/>
      </w:divBdr>
    </w:div>
    <w:div w:id="1848204195">
      <w:bodyDiv w:val="1"/>
      <w:marLeft w:val="0"/>
      <w:marRight w:val="0"/>
      <w:marTop w:val="0"/>
      <w:marBottom w:val="0"/>
      <w:divBdr>
        <w:top w:val="none" w:sz="0" w:space="0" w:color="auto"/>
        <w:left w:val="none" w:sz="0" w:space="0" w:color="auto"/>
        <w:bottom w:val="none" w:sz="0" w:space="0" w:color="auto"/>
        <w:right w:val="none" w:sz="0" w:space="0" w:color="auto"/>
      </w:divBdr>
    </w:div>
    <w:div w:id="1860658438">
      <w:bodyDiv w:val="1"/>
      <w:marLeft w:val="0"/>
      <w:marRight w:val="0"/>
      <w:marTop w:val="0"/>
      <w:marBottom w:val="0"/>
      <w:divBdr>
        <w:top w:val="none" w:sz="0" w:space="0" w:color="auto"/>
        <w:left w:val="none" w:sz="0" w:space="0" w:color="auto"/>
        <w:bottom w:val="none" w:sz="0" w:space="0" w:color="auto"/>
        <w:right w:val="none" w:sz="0" w:space="0" w:color="auto"/>
      </w:divBdr>
    </w:div>
    <w:div w:id="1878934295">
      <w:bodyDiv w:val="1"/>
      <w:marLeft w:val="0"/>
      <w:marRight w:val="0"/>
      <w:marTop w:val="0"/>
      <w:marBottom w:val="0"/>
      <w:divBdr>
        <w:top w:val="none" w:sz="0" w:space="0" w:color="auto"/>
        <w:left w:val="none" w:sz="0" w:space="0" w:color="auto"/>
        <w:bottom w:val="none" w:sz="0" w:space="0" w:color="auto"/>
        <w:right w:val="none" w:sz="0" w:space="0" w:color="auto"/>
      </w:divBdr>
    </w:div>
    <w:div w:id="1906141654">
      <w:bodyDiv w:val="1"/>
      <w:marLeft w:val="0"/>
      <w:marRight w:val="0"/>
      <w:marTop w:val="0"/>
      <w:marBottom w:val="0"/>
      <w:divBdr>
        <w:top w:val="none" w:sz="0" w:space="0" w:color="auto"/>
        <w:left w:val="none" w:sz="0" w:space="0" w:color="auto"/>
        <w:bottom w:val="none" w:sz="0" w:space="0" w:color="auto"/>
        <w:right w:val="none" w:sz="0" w:space="0" w:color="auto"/>
      </w:divBdr>
    </w:div>
    <w:div w:id="2012566863">
      <w:bodyDiv w:val="1"/>
      <w:marLeft w:val="0"/>
      <w:marRight w:val="0"/>
      <w:marTop w:val="0"/>
      <w:marBottom w:val="0"/>
      <w:divBdr>
        <w:top w:val="none" w:sz="0" w:space="0" w:color="auto"/>
        <w:left w:val="none" w:sz="0" w:space="0" w:color="auto"/>
        <w:bottom w:val="none" w:sz="0" w:space="0" w:color="auto"/>
        <w:right w:val="none" w:sz="0" w:space="0" w:color="auto"/>
      </w:divBdr>
    </w:div>
    <w:div w:id="2076052259">
      <w:bodyDiv w:val="1"/>
      <w:marLeft w:val="0"/>
      <w:marRight w:val="0"/>
      <w:marTop w:val="0"/>
      <w:marBottom w:val="0"/>
      <w:divBdr>
        <w:top w:val="none" w:sz="0" w:space="0" w:color="auto"/>
        <w:left w:val="none" w:sz="0" w:space="0" w:color="auto"/>
        <w:bottom w:val="none" w:sz="0" w:space="0" w:color="auto"/>
        <w:right w:val="none" w:sz="0" w:space="0" w:color="auto"/>
      </w:divBdr>
    </w:div>
    <w:div w:id="2104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7.org/documentcenter/public/wg/intl/minutes/Minutes%20HL7%20International%20Council%20Thursday%20Sept%202014%20Chicago.docx" TargetMode="External"/><Relationship Id="rId12" Type="http://schemas.openxmlformats.org/officeDocument/2006/relationships/hyperlink" Target="http://www.hl7.org/documentcenter/public/wg/intl/IC%20Thursday%20Presentations.zip" TargetMode="External"/><Relationship Id="rId13" Type="http://schemas.openxmlformats.org/officeDocument/2006/relationships/hyperlink" Target="http://wiki.hl7.org/index.php?title=International_Council" TargetMode="External"/><Relationship Id="rId14" Type="http://schemas.openxmlformats.org/officeDocument/2006/relationships/hyperlink" Target="http://wiki.hl7.org/index.php?title=International_Council" TargetMode="External"/><Relationship Id="rId15" Type="http://schemas.openxmlformats.org/officeDocument/2006/relationships/hyperlink" Target="http://www.hl7.org/documentcenter/public/wg/intl/IC%20Thursday%20Presentations.zip"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l7.org/documentcenter/public/wg/intl/minutes/Minutes%20HL7%20International%20Council%20Sunday%20Sept%202014%20Chicag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63EF-EB9A-D545-A7F5-10DF5053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9387</CharactersWithSpaces>
  <SharedDoc>false</SharedDoc>
  <HLinks>
    <vt:vector size="6" baseType="variant">
      <vt:variant>
        <vt:i4>3604592</vt:i4>
      </vt:variant>
      <vt:variant>
        <vt:i4>0</vt:i4>
      </vt:variant>
      <vt:variant>
        <vt:i4>0</vt:i4>
      </vt:variant>
      <vt:variant>
        <vt:i4>5</vt:i4>
      </vt:variant>
      <vt:variant>
        <vt:lpwstr>http://www.hl7.org/Special/committees/international/minutes.cfm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Melva Peters</cp:lastModifiedBy>
  <cp:revision>2</cp:revision>
  <cp:lastPrinted>2012-09-04T10:10:00Z</cp:lastPrinted>
  <dcterms:created xsi:type="dcterms:W3CDTF">2015-01-22T22:21:00Z</dcterms:created>
  <dcterms:modified xsi:type="dcterms:W3CDTF">2015-01-22T22:21:00Z</dcterms:modified>
</cp:coreProperties>
</file>