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C4" w:rsidRDefault="004472C4" w:rsidP="00F905D7">
      <w:pPr>
        <w:ind w:left="720"/>
      </w:pPr>
    </w:p>
    <w:tbl>
      <w:tblPr>
        <w:tblW w:w="10040" w:type="dxa"/>
        <w:tblInd w:w="-10" w:type="dxa"/>
        <w:tblLayout w:type="fixed"/>
        <w:tblCellMar>
          <w:top w:w="30" w:type="dxa"/>
          <w:left w:w="30" w:type="dxa"/>
          <w:bottom w:w="30" w:type="dxa"/>
          <w:right w:w="30" w:type="dxa"/>
        </w:tblCellMar>
        <w:tblLook w:val="0000" w:firstRow="0" w:lastRow="0" w:firstColumn="0" w:lastColumn="0" w:noHBand="0" w:noVBand="0"/>
      </w:tblPr>
      <w:tblGrid>
        <w:gridCol w:w="10"/>
        <w:gridCol w:w="1023"/>
        <w:gridCol w:w="10"/>
        <w:gridCol w:w="3643"/>
        <w:gridCol w:w="34"/>
        <w:gridCol w:w="10"/>
        <w:gridCol w:w="2150"/>
        <w:gridCol w:w="3150"/>
        <w:gridCol w:w="10"/>
      </w:tblGrid>
      <w:tr w:rsidR="00D44CB7" w:rsidTr="00C52095">
        <w:trPr>
          <w:gridAfter w:val="1"/>
          <w:wAfter w:w="10" w:type="dxa"/>
        </w:trPr>
        <w:tc>
          <w:tcPr>
            <w:tcW w:w="4686"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D44CB7" w:rsidRDefault="00D44CB7" w:rsidP="00511195">
            <w:pPr>
              <w:pStyle w:val="HeadingsTitles"/>
              <w:rPr>
                <w:rFonts w:ascii="Arial" w:hAnsi="Arial" w:cs="Arial"/>
              </w:rPr>
            </w:pPr>
            <w:r>
              <w:rPr>
                <w:rFonts w:ascii="Arial" w:hAnsi="Arial" w:cs="Arial"/>
              </w:rPr>
              <w:t xml:space="preserve">HL7 </w:t>
            </w:r>
            <w:r w:rsidR="00C52095">
              <w:rPr>
                <w:rFonts w:ascii="Arial" w:hAnsi="Arial" w:cs="Arial"/>
              </w:rPr>
              <w:t>Infrastructure and Messaging</w:t>
            </w:r>
            <w:r>
              <w:rPr>
                <w:rFonts w:ascii="Arial" w:hAnsi="Arial" w:cs="Arial"/>
              </w:rPr>
              <w:t xml:space="preserve"> Meeting Minutes</w:t>
            </w:r>
          </w:p>
          <w:p w:rsidR="00D44CB7" w:rsidRDefault="00EC3229" w:rsidP="00511195">
            <w:pPr>
              <w:pStyle w:val="HeadingsTitles"/>
              <w:rPr>
                <w:rFonts w:ascii="Arial" w:hAnsi="Arial" w:cs="Arial"/>
              </w:rPr>
            </w:pPr>
            <w:r>
              <w:rPr>
                <w:rFonts w:ascii="Arial" w:hAnsi="Arial" w:cs="Arial"/>
              </w:rPr>
              <w:t>Location: Mesquite</w:t>
            </w:r>
          </w:p>
        </w:tc>
        <w:tc>
          <w:tcPr>
            <w:tcW w:w="5344"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EC3229" w:rsidRDefault="00D44CB7" w:rsidP="00EC3229">
            <w:pPr>
              <w:pStyle w:val="HeadingsTitles"/>
              <w:rPr>
                <w:rFonts w:ascii="Arial" w:hAnsi="Arial" w:cs="Arial"/>
              </w:rPr>
            </w:pPr>
            <w:r>
              <w:rPr>
                <w:rFonts w:ascii="Arial" w:hAnsi="Arial" w:cs="Arial"/>
              </w:rPr>
              <w:t xml:space="preserve">Date: </w:t>
            </w:r>
            <w:r w:rsidR="00EC3229">
              <w:rPr>
                <w:rFonts w:ascii="Arial" w:hAnsi="Arial" w:cs="Arial"/>
              </w:rPr>
              <w:t>20140121</w:t>
            </w:r>
          </w:p>
          <w:p w:rsidR="00D44CB7" w:rsidRDefault="00D44CB7" w:rsidP="00EC3229">
            <w:pPr>
              <w:pStyle w:val="HeadingsTitles"/>
              <w:rPr>
                <w:rFonts w:ascii="Arial" w:hAnsi="Arial" w:cs="Arial"/>
              </w:rPr>
            </w:pPr>
            <w:r>
              <w:rPr>
                <w:rFonts w:ascii="Arial" w:hAnsi="Arial" w:cs="Arial"/>
              </w:rPr>
              <w:t xml:space="preserve">Time: </w:t>
            </w:r>
            <w:r w:rsidR="00EC3229">
              <w:rPr>
                <w:rFonts w:ascii="Arial" w:hAnsi="Arial" w:cs="Arial"/>
              </w:rPr>
              <w:t>Q1</w:t>
            </w:r>
          </w:p>
        </w:tc>
      </w:tr>
      <w:tr w:rsidR="00D44CB7" w:rsidRPr="00C106A2" w:rsidTr="00C52095">
        <w:trPr>
          <w:gridAfter w:val="1"/>
          <w:wAfter w:w="10" w:type="dxa"/>
          <w:trHeight w:val="140"/>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C106A2">
            <w:pPr>
              <w:pStyle w:val="HeadingsTitles"/>
              <w:jc w:val="center"/>
              <w:rPr>
                <w:rFonts w:ascii="Arial" w:hAnsi="Arial" w:cs="Arial"/>
              </w:rPr>
            </w:pPr>
            <w:r w:rsidRPr="00C106A2">
              <w:rPr>
                <w:rFonts w:ascii="Arial" w:hAnsi="Arial" w:cs="Arial"/>
              </w:rPr>
              <w:t>Facilitator</w:t>
            </w:r>
          </w:p>
        </w:tc>
        <w:tc>
          <w:tcPr>
            <w:tcW w:w="3653" w:type="dxa"/>
            <w:gridSpan w:val="2"/>
            <w:tcBorders>
              <w:top w:val="single" w:sz="2" w:space="0" w:color="000000"/>
              <w:left w:val="single" w:sz="2" w:space="0" w:color="000000"/>
              <w:bottom w:val="single" w:sz="2" w:space="0" w:color="000000"/>
              <w:right w:val="single" w:sz="2" w:space="0" w:color="000000"/>
            </w:tcBorders>
            <w:vAlign w:val="center"/>
          </w:tcPr>
          <w:p w:rsidR="00D44CB7" w:rsidRPr="00C106A2" w:rsidRDefault="00032FF8" w:rsidP="00511195">
            <w:pPr>
              <w:pStyle w:val="GeneralInfo"/>
              <w:rPr>
                <w:rFonts w:ascii="Arial" w:hAnsi="Arial" w:cs="Arial"/>
              </w:rPr>
            </w:pPr>
            <w:r>
              <w:rPr>
                <w:rFonts w:ascii="Arial" w:hAnsi="Arial" w:cs="Arial"/>
              </w:rPr>
              <w:t>Tony Julian</w:t>
            </w:r>
          </w:p>
        </w:tc>
        <w:tc>
          <w:tcPr>
            <w:tcW w:w="2194" w:type="dxa"/>
            <w:gridSpan w:val="3"/>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511195">
            <w:pPr>
              <w:pStyle w:val="HeadingsTitles"/>
              <w:jc w:val="right"/>
              <w:rPr>
                <w:rFonts w:ascii="Arial" w:hAnsi="Arial" w:cs="Arial"/>
              </w:rPr>
            </w:pPr>
            <w:r w:rsidRPr="00C106A2">
              <w:rPr>
                <w:rFonts w:ascii="Arial" w:hAnsi="Arial" w:cs="Arial"/>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032FF8" w:rsidP="00511195">
            <w:pPr>
              <w:pStyle w:val="GeneralInfo"/>
              <w:rPr>
                <w:rFonts w:ascii="Arial" w:hAnsi="Arial" w:cs="Arial"/>
              </w:rPr>
            </w:pPr>
            <w:r>
              <w:rPr>
                <w:rFonts w:ascii="Arial" w:hAnsi="Arial" w:cs="Arial"/>
              </w:rPr>
              <w:t>Dave Shaver</w:t>
            </w:r>
          </w:p>
        </w:tc>
      </w:tr>
      <w:tr w:rsidR="00006AA8" w:rsidTr="00C52095">
        <w:trPr>
          <w:gridAfter w:val="1"/>
          <w:wAfter w:w="10" w:type="dxa"/>
          <w:trHeight w:val="40"/>
        </w:trPr>
        <w:tc>
          <w:tcPr>
            <w:tcW w:w="10030" w:type="dxa"/>
            <w:gridSpan w:val="8"/>
            <w:tcBorders>
              <w:top w:val="single" w:sz="2" w:space="0" w:color="000000"/>
              <w:left w:val="single" w:sz="2" w:space="0" w:color="000000"/>
              <w:bottom w:val="single" w:sz="2" w:space="0" w:color="000000"/>
              <w:right w:val="single" w:sz="2" w:space="0" w:color="000000"/>
            </w:tcBorders>
            <w:shd w:val="clear" w:color="auto" w:fill="E6E6E6"/>
            <w:vAlign w:val="center"/>
          </w:tcPr>
          <w:p w:rsidR="00006AA8" w:rsidRPr="00C106A2" w:rsidRDefault="00006AA8" w:rsidP="00C106A2">
            <w:pPr>
              <w:pStyle w:val="GeneralInfo"/>
              <w:jc w:val="center"/>
              <w:rPr>
                <w:rFonts w:ascii="Arial" w:hAnsi="Arial" w:cs="Arial"/>
                <w:b/>
                <w:bCs/>
                <w:sz w:val="8"/>
                <w:szCs w:val="8"/>
              </w:rPr>
            </w:pPr>
            <w:bookmarkStart w:id="0" w:name="DDE_LINK"/>
          </w:p>
        </w:tc>
      </w:tr>
      <w:tr w:rsidR="00D52F39" w:rsidRPr="00707C50" w:rsidTr="00C52095">
        <w:trPr>
          <w:gridAfter w:val="1"/>
          <w:wAfter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rsidP="00C106A2">
            <w:pPr>
              <w:pStyle w:val="HeadingsTitles"/>
              <w:jc w:val="center"/>
              <w:rPr>
                <w:rFonts w:ascii="Arial" w:hAnsi="Arial" w:cs="Arial"/>
              </w:rPr>
            </w:pPr>
            <w:r w:rsidRPr="00C106A2">
              <w:rPr>
                <w:rFonts w:ascii="Arial" w:hAnsi="Arial" w:cs="Arial"/>
              </w:rPr>
              <w:t>Attendee</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D52F39" w:rsidRPr="00707C50" w:rsidRDefault="00D52F39" w:rsidP="00707C50">
            <w:pPr>
              <w:pStyle w:val="HeadingsTitles"/>
              <w:jc w:val="center"/>
              <w:rPr>
                <w:rFonts w:ascii="Arial" w:hAnsi="Arial" w:cs="Arial"/>
              </w:rPr>
            </w:pPr>
            <w:r w:rsidRPr="00707C50">
              <w:rPr>
                <w:rFonts w:ascii="Arial" w:hAnsi="Arial" w:cs="Arial"/>
              </w:rPr>
              <w:t>Name</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pPr>
              <w:pStyle w:val="HeadingsTitles"/>
              <w:jc w:val="center"/>
              <w:rPr>
                <w:rFonts w:ascii="Arial" w:hAnsi="Arial" w:cs="Arial"/>
              </w:rPr>
            </w:pPr>
            <w:r w:rsidRPr="00C106A2">
              <w:rPr>
                <w:rFonts w:ascii="Arial" w:hAnsi="Arial" w:cs="Arial"/>
              </w:rPr>
              <w:t>Affiliation</w:t>
            </w:r>
          </w:p>
        </w:tc>
      </w:tr>
      <w:tr w:rsidR="00C52095" w:rsidRPr="00707C50" w:rsidTr="00C52095">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C52095" w:rsidRPr="00C106A2" w:rsidRDefault="00BE7948" w:rsidP="00C52095">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C52095" w:rsidRPr="00707C50" w:rsidRDefault="00C52095" w:rsidP="00C52095">
            <w:pPr>
              <w:pStyle w:val="HeadingsTitles"/>
              <w:rPr>
                <w:rFonts w:ascii="Arial" w:hAnsi="Arial" w:cs="Arial"/>
              </w:rPr>
            </w:pPr>
            <w:r>
              <w:rPr>
                <w:rFonts w:ascii="Arial" w:hAnsi="Arial" w:cs="Arial"/>
              </w:rPr>
              <w:t>Julian, Anthony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C52095" w:rsidRPr="00C106A2" w:rsidRDefault="00C52095" w:rsidP="00C52095">
            <w:pPr>
              <w:pStyle w:val="HeadingsTitles"/>
              <w:rPr>
                <w:rFonts w:ascii="Arial" w:hAnsi="Arial" w:cs="Arial"/>
              </w:rPr>
            </w:pPr>
            <w:r>
              <w:rPr>
                <w:rFonts w:ascii="Arial" w:hAnsi="Arial" w:cs="Arial"/>
              </w:rPr>
              <w:t>Mayo Clinic</w:t>
            </w:r>
          </w:p>
        </w:tc>
      </w:tr>
      <w:tr w:rsidR="00C52095" w:rsidRPr="00707C50" w:rsidTr="00C52095">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C52095" w:rsidRPr="00C106A2" w:rsidRDefault="00BE7948" w:rsidP="00C52095">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C52095" w:rsidRPr="00707C50" w:rsidRDefault="00C52095" w:rsidP="00C52095">
            <w:pPr>
              <w:pStyle w:val="HeadingsTitles"/>
              <w:rPr>
                <w:rFonts w:ascii="Arial" w:hAnsi="Arial" w:cs="Arial"/>
              </w:rPr>
            </w:pPr>
            <w:r>
              <w:rPr>
                <w:rFonts w:ascii="Arial" w:hAnsi="Arial" w:cs="Arial"/>
              </w:rPr>
              <w:t>Shaver, Dave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C52095" w:rsidRPr="00C106A2" w:rsidRDefault="00C52095" w:rsidP="00C52095">
            <w:pPr>
              <w:pStyle w:val="HeadingsTitles"/>
              <w:rPr>
                <w:rFonts w:ascii="Arial" w:hAnsi="Arial" w:cs="Arial"/>
              </w:rPr>
            </w:pPr>
            <w:r>
              <w:rPr>
                <w:rFonts w:ascii="Arial" w:hAnsi="Arial" w:cs="Arial"/>
              </w:rPr>
              <w:t>Corepoint Health</w:t>
            </w:r>
          </w:p>
        </w:tc>
      </w:tr>
      <w:tr w:rsidR="00C52095" w:rsidRPr="00707C50" w:rsidTr="00C52095">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C52095" w:rsidRPr="00C106A2" w:rsidRDefault="00BE7948" w:rsidP="00C52095">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C52095" w:rsidRPr="00707C50" w:rsidRDefault="00C52095" w:rsidP="00C52095">
            <w:pPr>
              <w:pStyle w:val="HeadingsTitles"/>
              <w:rPr>
                <w:rFonts w:ascii="Arial" w:hAnsi="Arial" w:cs="Arial"/>
              </w:rPr>
            </w:pPr>
            <w:r>
              <w:rPr>
                <w:rFonts w:ascii="Arial" w:hAnsi="Arial" w:cs="Arial"/>
              </w:rPr>
              <w:t>Stuart, Sandy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C52095" w:rsidRPr="00C106A2" w:rsidRDefault="00C52095" w:rsidP="00C52095">
            <w:pPr>
              <w:pStyle w:val="HeadingsTitles"/>
              <w:rPr>
                <w:rFonts w:ascii="Arial" w:hAnsi="Arial" w:cs="Arial"/>
              </w:rPr>
            </w:pPr>
            <w:r>
              <w:rPr>
                <w:rFonts w:ascii="Arial" w:hAnsi="Arial" w:cs="Arial"/>
              </w:rPr>
              <w:t>Kaiser Permanente</w:t>
            </w:r>
          </w:p>
        </w:tc>
      </w:tr>
      <w:tr w:rsidR="00C52095" w:rsidRPr="00707C50" w:rsidTr="00C52095">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C52095" w:rsidRPr="00C106A2" w:rsidRDefault="00BE7948" w:rsidP="00C52095">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C52095" w:rsidRDefault="003C6955" w:rsidP="00C52095">
            <w:pPr>
              <w:pStyle w:val="HeadingsTitles"/>
              <w:rPr>
                <w:rFonts w:ascii="Arial" w:hAnsi="Arial" w:cs="Arial"/>
              </w:rPr>
            </w:pPr>
            <w:r>
              <w:rPr>
                <w:rFonts w:ascii="Arial" w:hAnsi="Arial" w:cs="Arial"/>
              </w:rPr>
              <w:t>Nathan Bunker</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C52095" w:rsidRDefault="003C6955" w:rsidP="00C52095">
            <w:pPr>
              <w:pStyle w:val="HeadingsTitles"/>
              <w:rPr>
                <w:rFonts w:ascii="Arial" w:hAnsi="Arial" w:cs="Arial"/>
              </w:rPr>
            </w:pPr>
            <w:r>
              <w:rPr>
                <w:rFonts w:ascii="Arial" w:hAnsi="Arial" w:cs="Arial"/>
              </w:rPr>
              <w:t>AIRA</w:t>
            </w:r>
          </w:p>
        </w:tc>
      </w:tr>
      <w:tr w:rsidR="003C6955" w:rsidRPr="00707C50" w:rsidTr="00C52095">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3C6955" w:rsidRPr="00C106A2" w:rsidRDefault="00BE7948" w:rsidP="00C52095">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3C6955" w:rsidRDefault="003C6955" w:rsidP="00C52095">
            <w:pPr>
              <w:pStyle w:val="HeadingsTitles"/>
              <w:rPr>
                <w:rFonts w:ascii="Arial" w:hAnsi="Arial" w:cs="Arial"/>
              </w:rPr>
            </w:pPr>
            <w:r>
              <w:rPr>
                <w:rFonts w:ascii="Arial" w:hAnsi="Arial" w:cs="Arial"/>
              </w:rPr>
              <w:t>Rob Savage</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3C6955" w:rsidRDefault="003C6955" w:rsidP="00C52095">
            <w:pPr>
              <w:pStyle w:val="HeadingsTitles"/>
              <w:rPr>
                <w:rFonts w:ascii="Arial" w:hAnsi="Arial" w:cs="Arial"/>
              </w:rPr>
            </w:pPr>
            <w:r w:rsidRPr="003C6955">
              <w:rPr>
                <w:rFonts w:ascii="Arial" w:hAnsi="Arial" w:cs="Arial"/>
              </w:rPr>
              <w:t>Northrop Grumman</w:t>
            </w:r>
            <w:r>
              <w:rPr>
                <w:rFonts w:ascii="Arial" w:hAnsi="Arial" w:cs="Arial"/>
              </w:rPr>
              <w:t>/CDC</w:t>
            </w:r>
          </w:p>
        </w:tc>
      </w:tr>
      <w:tr w:rsidR="00D52F39" w:rsidTr="00C52095">
        <w:trPr>
          <w:gridAfter w:val="1"/>
          <w:wAfter w:w="10" w:type="dxa"/>
          <w:trHeight w:val="12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rsidP="00C106A2">
            <w:pPr>
              <w:pStyle w:val="HeadingsTitles"/>
              <w:jc w:val="center"/>
              <w:rPr>
                <w:rFonts w:ascii="Arial" w:hAnsi="Arial" w:cs="Arial"/>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D52F39" w:rsidRPr="00C106A2" w:rsidRDefault="00C52095" w:rsidP="00C52095">
            <w:pPr>
              <w:pStyle w:val="GeneralInfo"/>
              <w:rPr>
                <w:rFonts w:ascii="Arial" w:hAnsi="Arial" w:cs="Arial"/>
              </w:rPr>
            </w:pPr>
            <w:r>
              <w:rPr>
                <w:rFonts w:ascii="Arial" w:hAnsi="Arial" w:cs="Arial"/>
              </w:rPr>
              <w:t>* Indicates co-chair</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rsidP="00C106A2">
            <w:pPr>
              <w:pStyle w:val="HeadingsTitles"/>
              <w:rPr>
                <w:rFonts w:ascii="Arial" w:hAnsi="Arial" w:cs="Arial"/>
              </w:rPr>
            </w:pPr>
          </w:p>
        </w:tc>
      </w:tr>
      <w:tr w:rsidR="000C35F8" w:rsidTr="00C52095">
        <w:trPr>
          <w:gridAfter w:val="1"/>
          <w:wAfter w:w="10" w:type="dxa"/>
          <w:trHeight w:val="40"/>
        </w:trPr>
        <w:tc>
          <w:tcPr>
            <w:tcW w:w="10030" w:type="dxa"/>
            <w:gridSpan w:val="8"/>
            <w:tcBorders>
              <w:top w:val="single" w:sz="2" w:space="0" w:color="000000"/>
              <w:left w:val="single" w:sz="2" w:space="0" w:color="000000"/>
              <w:bottom w:val="single" w:sz="2" w:space="0" w:color="000000"/>
              <w:right w:val="single" w:sz="2" w:space="0" w:color="000000"/>
            </w:tcBorders>
            <w:shd w:val="clear" w:color="auto" w:fill="E6E6E6"/>
            <w:vAlign w:val="center"/>
          </w:tcPr>
          <w:p w:rsidR="000C35F8" w:rsidRPr="00C106A2" w:rsidRDefault="000C35F8" w:rsidP="00361CFD">
            <w:pPr>
              <w:pStyle w:val="GeneralInfo"/>
              <w:rPr>
                <w:rFonts w:ascii="Arial" w:hAnsi="Arial" w:cs="Arial"/>
                <w:b/>
                <w:bCs/>
                <w:sz w:val="8"/>
                <w:szCs w:val="8"/>
              </w:rPr>
            </w:pPr>
          </w:p>
        </w:tc>
      </w:tr>
      <w:tr w:rsidR="00D44CB7" w:rsidTr="00C52095">
        <w:trPr>
          <w:gridAfter w:val="1"/>
          <w:wAfter w:w="10" w:type="dxa"/>
          <w:trHeight w:val="432"/>
        </w:trPr>
        <w:tc>
          <w:tcPr>
            <w:tcW w:w="10030" w:type="dxa"/>
            <w:gridSpan w:val="8"/>
            <w:tcBorders>
              <w:top w:val="single" w:sz="2" w:space="0" w:color="000000"/>
              <w:left w:val="single" w:sz="2" w:space="0" w:color="000000"/>
              <w:bottom w:val="single" w:sz="2" w:space="0" w:color="000000"/>
              <w:right w:val="single" w:sz="2" w:space="0" w:color="000000"/>
            </w:tcBorders>
            <w:vAlign w:val="center"/>
          </w:tcPr>
          <w:p w:rsidR="00D44CB7" w:rsidRDefault="00D52F39" w:rsidP="00511195">
            <w:pPr>
              <w:rPr>
                <w:rFonts w:ascii="Arial" w:hAnsi="Arial" w:cs="Arial"/>
                <w:b/>
                <w:bCs/>
              </w:rPr>
            </w:pPr>
            <w:r>
              <w:rPr>
                <w:rFonts w:ascii="Arial" w:hAnsi="Arial" w:cs="Arial"/>
                <w:b/>
                <w:bCs/>
              </w:rPr>
              <w:t xml:space="preserve">Quorum Requirements </w:t>
            </w:r>
            <w:r w:rsidR="00D44CB7">
              <w:rPr>
                <w:rFonts w:ascii="Arial" w:hAnsi="Arial" w:cs="Arial"/>
                <w:b/>
                <w:bCs/>
              </w:rPr>
              <w:t xml:space="preserve">Met: </w:t>
            </w:r>
            <w:r w:rsidR="00D44CB7">
              <w:rPr>
                <w:rFonts w:ascii="Arial" w:hAnsi="Arial" w:cs="Arial"/>
                <w:sz w:val="24"/>
                <w:szCs w:val="24"/>
              </w:rPr>
              <w:fldChar w:fldCharType="begin"/>
            </w:r>
            <w:r w:rsidR="00D44CB7">
              <w:rPr>
                <w:rFonts w:ascii="Arial" w:hAnsi="Arial" w:cs="Arial"/>
                <w:sz w:val="24"/>
                <w:szCs w:val="24"/>
              </w:rPr>
              <w:instrText>FORMCHECKBOX</w:instrText>
            </w:r>
            <w:r w:rsidR="005103F0">
              <w:rPr>
                <w:rFonts w:ascii="Arial" w:hAnsi="Arial" w:cs="Arial"/>
                <w:sz w:val="24"/>
                <w:szCs w:val="24"/>
              </w:rPr>
              <w:fldChar w:fldCharType="separate"/>
            </w:r>
            <w:r w:rsidR="00D44CB7">
              <w:rPr>
                <w:rFonts w:ascii="Arial" w:hAnsi="Arial" w:cs="Arial"/>
                <w:sz w:val="24"/>
                <w:szCs w:val="24"/>
              </w:rPr>
              <w:fldChar w:fldCharType="end"/>
            </w:r>
            <w:r w:rsidR="00D44CB7">
              <w:rPr>
                <w:rFonts w:ascii="Arial" w:hAnsi="Arial" w:cs="Arial"/>
                <w:sz w:val="24"/>
                <w:szCs w:val="24"/>
              </w:rPr>
              <w:t xml:space="preserve"> Yes</w:t>
            </w:r>
          </w:p>
          <w:p w:rsidR="00D44CB7" w:rsidRPr="00E51C80" w:rsidRDefault="004F4CC4" w:rsidP="00511195">
            <w:pPr>
              <w:rPr>
                <w:i/>
                <w:iCs/>
                <w:color w:val="008000"/>
                <w:sz w:val="16"/>
                <w:szCs w:val="16"/>
              </w:rPr>
            </w:pPr>
            <w:r>
              <w:rPr>
                <w:i/>
                <w:iCs/>
                <w:color w:val="008000"/>
                <w:sz w:val="16"/>
                <w:szCs w:val="16"/>
              </w:rPr>
              <w:t xml:space="preserve"> (</w:t>
            </w:r>
            <w:proofErr w:type="gramStart"/>
            <w:r w:rsidR="00D44CB7" w:rsidRPr="00E51C80">
              <w:rPr>
                <w:i/>
                <w:iCs/>
                <w:color w:val="008000"/>
                <w:sz w:val="16"/>
                <w:szCs w:val="16"/>
              </w:rPr>
              <w:t>quorum</w:t>
            </w:r>
            <w:proofErr w:type="gramEnd"/>
            <w:r w:rsidR="00D44CB7" w:rsidRPr="00E51C80">
              <w:rPr>
                <w:i/>
                <w:iCs/>
                <w:color w:val="008000"/>
                <w:sz w:val="16"/>
                <w:szCs w:val="16"/>
              </w:rPr>
              <w:t xml:space="preserve"> achieved as defined in the Work G</w:t>
            </w:r>
            <w:r>
              <w:rPr>
                <w:i/>
                <w:iCs/>
                <w:color w:val="008000"/>
                <w:sz w:val="16"/>
                <w:szCs w:val="16"/>
              </w:rPr>
              <w:t>roup Decision Making Practices?)</w:t>
            </w:r>
          </w:p>
        </w:tc>
      </w:tr>
    </w:tbl>
    <w:p w:rsidR="000548DA" w:rsidRDefault="007C585D" w:rsidP="000548DA">
      <w:pPr>
        <w:pStyle w:val="BodyText"/>
        <w:spacing w:after="0"/>
        <w:rPr>
          <w:rFonts w:ascii="Arial" w:hAnsi="Arial" w:cs="Arial"/>
          <w:b/>
          <w:bCs/>
          <w:snapToGrid w:val="0"/>
        </w:rPr>
      </w:pPr>
      <w:r>
        <w:rPr>
          <w:rFonts w:ascii="Arial" w:hAnsi="Arial" w:cs="Arial"/>
          <w:b/>
          <w:bCs/>
          <w:snapToGrid w:val="0"/>
        </w:rPr>
        <w:t>Minutes</w:t>
      </w:r>
    </w:p>
    <w:p w:rsidR="00EC3229" w:rsidRPr="00EC3229" w:rsidRDefault="00EC3229" w:rsidP="00EC3229">
      <w:pPr>
        <w:pStyle w:val="GeneralInfo"/>
        <w:numPr>
          <w:ilvl w:val="0"/>
          <w:numId w:val="3"/>
        </w:numPr>
        <w:rPr>
          <w:rFonts w:ascii="Arial" w:hAnsi="Arial" w:cs="Arial"/>
          <w:snapToGrid w:val="0"/>
        </w:rPr>
      </w:pPr>
      <w:r w:rsidRPr="00EC3229">
        <w:rPr>
          <w:rFonts w:ascii="Arial" w:hAnsi="Arial" w:cs="Arial"/>
          <w:snapToGrid w:val="0"/>
        </w:rPr>
        <w:t xml:space="preserve">Call to Order </w:t>
      </w:r>
      <w:r w:rsidR="003C6955">
        <w:rPr>
          <w:rFonts w:ascii="Arial" w:hAnsi="Arial" w:cs="Arial"/>
          <w:snapToGrid w:val="0"/>
        </w:rPr>
        <w:t>at 9:02am by Tony</w:t>
      </w:r>
    </w:p>
    <w:p w:rsidR="00EC3229" w:rsidRPr="00EC3229" w:rsidRDefault="00EC3229" w:rsidP="00EC3229">
      <w:pPr>
        <w:pStyle w:val="GeneralInfo"/>
        <w:numPr>
          <w:ilvl w:val="0"/>
          <w:numId w:val="3"/>
        </w:numPr>
        <w:rPr>
          <w:rFonts w:ascii="Arial" w:hAnsi="Arial" w:cs="Arial"/>
          <w:snapToGrid w:val="0"/>
        </w:rPr>
      </w:pPr>
      <w:r w:rsidRPr="00EC3229">
        <w:rPr>
          <w:rFonts w:ascii="Arial" w:hAnsi="Arial" w:cs="Arial"/>
          <w:snapToGrid w:val="0"/>
        </w:rPr>
        <w:t xml:space="preserve">Approval of Quarters Agenda </w:t>
      </w:r>
      <w:r w:rsidR="003C6955">
        <w:rPr>
          <w:rFonts w:ascii="Arial" w:hAnsi="Arial" w:cs="Arial"/>
          <w:snapToGrid w:val="0"/>
        </w:rPr>
        <w:t>– Sandy/Rob – 4-0-0</w:t>
      </w:r>
    </w:p>
    <w:p w:rsidR="00EC3229" w:rsidRPr="00EC3229" w:rsidRDefault="00EC3229" w:rsidP="00EC3229">
      <w:pPr>
        <w:pStyle w:val="GeneralInfo"/>
        <w:numPr>
          <w:ilvl w:val="0"/>
          <w:numId w:val="3"/>
        </w:numPr>
        <w:rPr>
          <w:rFonts w:ascii="Arial" w:hAnsi="Arial" w:cs="Arial"/>
          <w:snapToGrid w:val="0"/>
        </w:rPr>
      </w:pPr>
      <w:r w:rsidRPr="00EC3229">
        <w:rPr>
          <w:rFonts w:ascii="Arial" w:hAnsi="Arial" w:cs="Arial"/>
          <w:snapToGrid w:val="0"/>
        </w:rPr>
        <w:t xml:space="preserve">Approval of WGM agenda </w:t>
      </w:r>
      <w:r w:rsidR="003C6955">
        <w:rPr>
          <w:rFonts w:ascii="Arial" w:hAnsi="Arial" w:cs="Arial"/>
          <w:snapToGrid w:val="0"/>
        </w:rPr>
        <w:t>– Sandy/Rob – 4-0-0</w:t>
      </w:r>
    </w:p>
    <w:p w:rsidR="00EC3229" w:rsidRPr="00EC3229" w:rsidRDefault="00EC3229" w:rsidP="00EC3229">
      <w:pPr>
        <w:pStyle w:val="GeneralInfo"/>
        <w:numPr>
          <w:ilvl w:val="0"/>
          <w:numId w:val="3"/>
        </w:numPr>
        <w:rPr>
          <w:rFonts w:ascii="Arial" w:hAnsi="Arial" w:cs="Arial"/>
          <w:snapToGrid w:val="0"/>
        </w:rPr>
      </w:pPr>
      <w:r w:rsidRPr="00EC3229">
        <w:rPr>
          <w:rFonts w:ascii="Arial" w:hAnsi="Arial" w:cs="Arial"/>
          <w:snapToGrid w:val="0"/>
        </w:rPr>
        <w:t xml:space="preserve">Announcements </w:t>
      </w:r>
      <w:r w:rsidR="003C6955">
        <w:rPr>
          <w:rFonts w:ascii="Arial" w:hAnsi="Arial" w:cs="Arial"/>
          <w:snapToGrid w:val="0"/>
        </w:rPr>
        <w:t>– None</w:t>
      </w:r>
    </w:p>
    <w:p w:rsidR="00EC3229" w:rsidRPr="00EC3229" w:rsidRDefault="003C6955" w:rsidP="00EC3229">
      <w:pPr>
        <w:pStyle w:val="GeneralInfo"/>
        <w:numPr>
          <w:ilvl w:val="0"/>
          <w:numId w:val="3"/>
        </w:numPr>
        <w:rPr>
          <w:rFonts w:ascii="Arial" w:hAnsi="Arial" w:cs="Arial"/>
          <w:snapToGrid w:val="0"/>
        </w:rPr>
      </w:pPr>
      <w:r>
        <w:rPr>
          <w:rFonts w:ascii="Arial" w:hAnsi="Arial" w:cs="Arial"/>
          <w:snapToGrid w:val="0"/>
        </w:rPr>
        <w:t>Approval of Minutes – Sandy/Rob – 4-0-0</w:t>
      </w:r>
    </w:p>
    <w:p w:rsidR="00EC3229" w:rsidRPr="00EC3229" w:rsidRDefault="00EC3229" w:rsidP="00EC3229">
      <w:pPr>
        <w:pStyle w:val="GeneralInfo"/>
        <w:numPr>
          <w:ilvl w:val="0"/>
          <w:numId w:val="3"/>
        </w:numPr>
        <w:rPr>
          <w:rFonts w:ascii="Arial" w:hAnsi="Arial" w:cs="Arial"/>
          <w:snapToGrid w:val="0"/>
        </w:rPr>
      </w:pPr>
      <w:r w:rsidRPr="00EC3229">
        <w:rPr>
          <w:rFonts w:ascii="Arial" w:hAnsi="Arial" w:cs="Arial"/>
          <w:snapToGrid w:val="0"/>
        </w:rPr>
        <w:t xml:space="preserve">Methodology </w:t>
      </w:r>
    </w:p>
    <w:p w:rsidR="00EC3229" w:rsidRDefault="003C6955" w:rsidP="00EC3229">
      <w:pPr>
        <w:pStyle w:val="GeneralInfo"/>
        <w:numPr>
          <w:ilvl w:val="1"/>
          <w:numId w:val="3"/>
        </w:numPr>
        <w:rPr>
          <w:rFonts w:ascii="Arial" w:hAnsi="Arial" w:cs="Arial"/>
          <w:snapToGrid w:val="0"/>
        </w:rPr>
      </w:pPr>
      <w:r>
        <w:rPr>
          <w:rFonts w:ascii="Arial" w:hAnsi="Arial" w:cs="Arial"/>
          <w:snapToGrid w:val="0"/>
        </w:rPr>
        <w:t>V2.8.1 Status</w:t>
      </w:r>
    </w:p>
    <w:p w:rsidR="003C6955" w:rsidRDefault="00250BE2" w:rsidP="003C6955">
      <w:pPr>
        <w:pStyle w:val="GeneralInfo"/>
        <w:numPr>
          <w:ilvl w:val="2"/>
          <w:numId w:val="3"/>
        </w:numPr>
        <w:rPr>
          <w:rFonts w:ascii="Arial" w:hAnsi="Arial" w:cs="Arial"/>
          <w:snapToGrid w:val="0"/>
        </w:rPr>
      </w:pPr>
      <w:r>
        <w:rPr>
          <w:rFonts w:ascii="Arial" w:hAnsi="Arial" w:cs="Arial"/>
          <w:snapToGrid w:val="0"/>
        </w:rPr>
        <w:t>Balloted but cannot yet be published as 2.8.0 is not published</w:t>
      </w:r>
    </w:p>
    <w:p w:rsidR="00250BE2" w:rsidRPr="00EC3229" w:rsidRDefault="00250BE2" w:rsidP="003C6955">
      <w:pPr>
        <w:pStyle w:val="GeneralInfo"/>
        <w:numPr>
          <w:ilvl w:val="2"/>
          <w:numId w:val="3"/>
        </w:numPr>
        <w:rPr>
          <w:rFonts w:ascii="Arial" w:hAnsi="Arial" w:cs="Arial"/>
          <w:snapToGrid w:val="0"/>
        </w:rPr>
      </w:pPr>
      <w:r>
        <w:rPr>
          <w:rFonts w:ascii="Arial" w:hAnsi="Arial" w:cs="Arial"/>
          <w:snapToGrid w:val="0"/>
        </w:rPr>
        <w:t>The plan is to release 2.8.1 once 2.8.0 is published</w:t>
      </w:r>
    </w:p>
    <w:p w:rsidR="00EC3229" w:rsidRDefault="00EC3229" w:rsidP="00EC3229">
      <w:pPr>
        <w:pStyle w:val="GeneralInfo"/>
        <w:numPr>
          <w:ilvl w:val="1"/>
          <w:numId w:val="3"/>
        </w:numPr>
        <w:rPr>
          <w:rFonts w:ascii="Arial" w:hAnsi="Arial" w:cs="Arial"/>
          <w:snapToGrid w:val="0"/>
        </w:rPr>
      </w:pPr>
      <w:r w:rsidRPr="00EC3229">
        <w:rPr>
          <w:rFonts w:ascii="Arial" w:hAnsi="Arial" w:cs="Arial"/>
          <w:snapToGrid w:val="0"/>
        </w:rPr>
        <w:t xml:space="preserve">V2.9 Proposals </w:t>
      </w:r>
    </w:p>
    <w:p w:rsidR="00250BE2" w:rsidRDefault="00250BE2" w:rsidP="00250BE2">
      <w:pPr>
        <w:pStyle w:val="GeneralInfo"/>
        <w:numPr>
          <w:ilvl w:val="2"/>
          <w:numId w:val="3"/>
        </w:numPr>
        <w:rPr>
          <w:rFonts w:ascii="Arial" w:hAnsi="Arial" w:cs="Arial"/>
          <w:snapToGrid w:val="0"/>
        </w:rPr>
      </w:pPr>
      <w:r>
        <w:rPr>
          <w:rFonts w:ascii="Arial" w:hAnsi="Arial" w:cs="Arial"/>
          <w:snapToGrid w:val="0"/>
        </w:rPr>
        <w:t>No known urgency to publish; 2.8.1 addresses known regulatory issues</w:t>
      </w:r>
    </w:p>
    <w:p w:rsidR="00250BE2" w:rsidRDefault="00250BE2" w:rsidP="00250BE2">
      <w:pPr>
        <w:pStyle w:val="GeneralInfo"/>
        <w:numPr>
          <w:ilvl w:val="2"/>
          <w:numId w:val="3"/>
        </w:numPr>
        <w:rPr>
          <w:rFonts w:ascii="Arial" w:hAnsi="Arial" w:cs="Arial"/>
          <w:snapToGrid w:val="0"/>
        </w:rPr>
      </w:pPr>
      <w:r>
        <w:rPr>
          <w:rFonts w:ascii="Arial" w:hAnsi="Arial" w:cs="Arial"/>
          <w:snapToGrid w:val="0"/>
        </w:rPr>
        <w:t>Proposal 776 – Set IDs</w:t>
      </w:r>
    </w:p>
    <w:p w:rsidR="00250BE2" w:rsidRDefault="005103F0" w:rsidP="00250BE2">
      <w:pPr>
        <w:pStyle w:val="GeneralInfo"/>
        <w:numPr>
          <w:ilvl w:val="3"/>
          <w:numId w:val="3"/>
        </w:numPr>
        <w:rPr>
          <w:rFonts w:ascii="Arial" w:hAnsi="Arial" w:cs="Arial"/>
          <w:snapToGrid w:val="0"/>
        </w:rPr>
      </w:pPr>
      <w:hyperlink r:id="rId8" w:history="1">
        <w:r w:rsidR="00250BE2" w:rsidRPr="001C6C87">
          <w:rPr>
            <w:rStyle w:val="Hyperlink"/>
            <w:rFonts w:ascii="Arial" w:hAnsi="Arial" w:cs="Arial"/>
            <w:snapToGrid w:val="0"/>
          </w:rPr>
          <w:t>http://www.hl7.org/memonly/dbtracker/display_detail.cfm?trackerid=776</w:t>
        </w:r>
      </w:hyperlink>
    </w:p>
    <w:p w:rsidR="00250BE2" w:rsidRDefault="00250BE2" w:rsidP="00250BE2">
      <w:pPr>
        <w:pStyle w:val="GeneralInfo"/>
        <w:numPr>
          <w:ilvl w:val="3"/>
          <w:numId w:val="3"/>
        </w:numPr>
        <w:rPr>
          <w:rFonts w:ascii="Arial" w:hAnsi="Arial" w:cs="Arial"/>
          <w:snapToGrid w:val="0"/>
        </w:rPr>
      </w:pPr>
      <w:r>
        <w:rPr>
          <w:rFonts w:ascii="Arial" w:hAnsi="Arial" w:cs="Arial"/>
          <w:snapToGrid w:val="0"/>
        </w:rPr>
        <w:t>In short, how do you use Set-IDs in an HL7 message? Absolutely sequential or numbering consecutive alike segments?</w:t>
      </w:r>
    </w:p>
    <w:p w:rsidR="00263E19" w:rsidRDefault="00250BE2" w:rsidP="00263E19">
      <w:pPr>
        <w:pStyle w:val="GeneralInfo"/>
        <w:numPr>
          <w:ilvl w:val="3"/>
          <w:numId w:val="3"/>
        </w:numPr>
        <w:rPr>
          <w:rFonts w:ascii="Arial" w:hAnsi="Arial" w:cs="Arial"/>
          <w:snapToGrid w:val="0"/>
        </w:rPr>
      </w:pPr>
      <w:r>
        <w:rPr>
          <w:rFonts w:ascii="Arial" w:hAnsi="Arial" w:cs="Arial"/>
          <w:snapToGrid w:val="0"/>
        </w:rPr>
        <w:t xml:space="preserve">The impact is twofold: </w:t>
      </w:r>
      <w:r w:rsidR="007C4577">
        <w:rPr>
          <w:rFonts w:ascii="Arial" w:hAnsi="Arial" w:cs="Arial"/>
          <w:snapToGrid w:val="0"/>
        </w:rPr>
        <w:t xml:space="preserve">1) </w:t>
      </w:r>
      <w:r>
        <w:rPr>
          <w:rFonts w:ascii="Arial" w:hAnsi="Arial" w:cs="Arial"/>
          <w:snapToGrid w:val="0"/>
        </w:rPr>
        <w:t xml:space="preserve">Clarity needed </w:t>
      </w:r>
      <w:r w:rsidR="007C4577">
        <w:rPr>
          <w:rFonts w:ascii="Arial" w:hAnsi="Arial" w:cs="Arial"/>
          <w:snapToGrid w:val="0"/>
        </w:rPr>
        <w:t xml:space="preserve">on examples, and 2) ERL </w:t>
      </w:r>
      <w:proofErr w:type="spellStart"/>
      <w:r w:rsidR="007C4577">
        <w:rPr>
          <w:rFonts w:ascii="Arial" w:hAnsi="Arial" w:cs="Arial"/>
          <w:snapToGrid w:val="0"/>
        </w:rPr>
        <w:t>datatype</w:t>
      </w:r>
      <w:proofErr w:type="spellEnd"/>
      <w:r w:rsidR="007C4577">
        <w:rPr>
          <w:rFonts w:ascii="Arial" w:hAnsi="Arial" w:cs="Arial"/>
          <w:snapToGrid w:val="0"/>
        </w:rPr>
        <w:t xml:space="preserve"> may need another component</w:t>
      </w:r>
      <w:r w:rsidR="00A96700">
        <w:rPr>
          <w:rFonts w:ascii="Arial" w:hAnsi="Arial" w:cs="Arial"/>
          <w:snapToGrid w:val="0"/>
        </w:rPr>
        <w:t xml:space="preserve"> if grouping reference is necessary</w:t>
      </w:r>
    </w:p>
    <w:p w:rsidR="00263E19" w:rsidRDefault="00263E19" w:rsidP="007206FF">
      <w:pPr>
        <w:pStyle w:val="GeneralInfo"/>
        <w:numPr>
          <w:ilvl w:val="3"/>
          <w:numId w:val="3"/>
        </w:numPr>
        <w:rPr>
          <w:rFonts w:ascii="Arial" w:hAnsi="Arial" w:cs="Arial"/>
          <w:snapToGrid w:val="0"/>
        </w:rPr>
      </w:pPr>
      <w:r>
        <w:rPr>
          <w:rFonts w:ascii="Arial" w:hAnsi="Arial" w:cs="Arial"/>
          <w:snapToGrid w:val="0"/>
        </w:rPr>
        <w:t>Action Item: Tony will research and set-up meetings with OO, etc.</w:t>
      </w:r>
      <w:r w:rsidR="007206FF">
        <w:rPr>
          <w:rFonts w:ascii="Arial" w:hAnsi="Arial" w:cs="Arial"/>
          <w:snapToGrid w:val="0"/>
        </w:rPr>
        <w:t xml:space="preserve"> Rob would like to be invited to discussions and included on emails.</w:t>
      </w:r>
    </w:p>
    <w:p w:rsidR="007206FF" w:rsidRDefault="007206FF" w:rsidP="007206FF">
      <w:pPr>
        <w:pStyle w:val="GeneralInfo"/>
        <w:numPr>
          <w:ilvl w:val="2"/>
          <w:numId w:val="3"/>
        </w:numPr>
        <w:rPr>
          <w:rFonts w:ascii="Arial" w:hAnsi="Arial" w:cs="Arial"/>
          <w:snapToGrid w:val="0"/>
        </w:rPr>
      </w:pPr>
      <w:r>
        <w:rPr>
          <w:rFonts w:ascii="Arial" w:hAnsi="Arial" w:cs="Arial"/>
          <w:snapToGrid w:val="0"/>
        </w:rPr>
        <w:t>Proposal 770 – ERR</w:t>
      </w:r>
    </w:p>
    <w:p w:rsidR="007206FF" w:rsidRDefault="005103F0" w:rsidP="007206FF">
      <w:pPr>
        <w:pStyle w:val="GeneralInfo"/>
        <w:numPr>
          <w:ilvl w:val="3"/>
          <w:numId w:val="3"/>
        </w:numPr>
        <w:rPr>
          <w:rFonts w:ascii="Arial" w:hAnsi="Arial" w:cs="Arial"/>
          <w:snapToGrid w:val="0"/>
        </w:rPr>
      </w:pPr>
      <w:hyperlink r:id="rId9" w:history="1">
        <w:r w:rsidR="007206FF" w:rsidRPr="001C6C87">
          <w:rPr>
            <w:rStyle w:val="Hyperlink"/>
            <w:rFonts w:ascii="Arial" w:hAnsi="Arial" w:cs="Arial"/>
            <w:snapToGrid w:val="0"/>
          </w:rPr>
          <w:t>http://www.hl7.org/memonly/dbtracker/display_detail.cfm?trackerid=770</w:t>
        </w:r>
      </w:hyperlink>
    </w:p>
    <w:p w:rsidR="007206FF" w:rsidRDefault="007206FF" w:rsidP="007206FF">
      <w:pPr>
        <w:pStyle w:val="GeneralInfo"/>
        <w:numPr>
          <w:ilvl w:val="2"/>
          <w:numId w:val="3"/>
        </w:numPr>
        <w:rPr>
          <w:rFonts w:ascii="Arial" w:hAnsi="Arial" w:cs="Arial"/>
          <w:snapToGrid w:val="0"/>
        </w:rPr>
      </w:pPr>
      <w:r>
        <w:rPr>
          <w:rFonts w:ascii="Arial" w:hAnsi="Arial" w:cs="Arial"/>
          <w:snapToGrid w:val="0"/>
        </w:rPr>
        <w:t xml:space="preserve">Proposal 775 – NA/MA </w:t>
      </w:r>
      <w:proofErr w:type="spellStart"/>
      <w:r>
        <w:rPr>
          <w:rFonts w:ascii="Arial" w:hAnsi="Arial" w:cs="Arial"/>
          <w:snapToGrid w:val="0"/>
        </w:rPr>
        <w:t>datatype</w:t>
      </w:r>
      <w:proofErr w:type="spellEnd"/>
      <w:r>
        <w:rPr>
          <w:rFonts w:ascii="Arial" w:hAnsi="Arial" w:cs="Arial"/>
          <w:snapToGrid w:val="0"/>
        </w:rPr>
        <w:t xml:space="preserve"> values</w:t>
      </w:r>
    </w:p>
    <w:p w:rsidR="007206FF" w:rsidRDefault="005103F0" w:rsidP="007206FF">
      <w:pPr>
        <w:pStyle w:val="GeneralInfo"/>
        <w:numPr>
          <w:ilvl w:val="3"/>
          <w:numId w:val="3"/>
        </w:numPr>
        <w:rPr>
          <w:rFonts w:ascii="Arial" w:hAnsi="Arial" w:cs="Arial"/>
          <w:snapToGrid w:val="0"/>
        </w:rPr>
      </w:pPr>
      <w:hyperlink r:id="rId10" w:history="1">
        <w:r w:rsidR="007206FF" w:rsidRPr="001C6C87">
          <w:rPr>
            <w:rStyle w:val="Hyperlink"/>
            <w:rFonts w:ascii="Arial" w:hAnsi="Arial" w:cs="Arial"/>
            <w:snapToGrid w:val="0"/>
          </w:rPr>
          <w:t>http://www.hl7.org/memonly/dbtracker/display_detail.cfm?trackerid=775</w:t>
        </w:r>
      </w:hyperlink>
    </w:p>
    <w:p w:rsidR="007206FF" w:rsidRDefault="005103F0" w:rsidP="007206FF">
      <w:pPr>
        <w:pStyle w:val="GeneralInfo"/>
        <w:numPr>
          <w:ilvl w:val="3"/>
          <w:numId w:val="3"/>
        </w:numPr>
        <w:rPr>
          <w:rFonts w:ascii="Arial" w:hAnsi="Arial" w:cs="Arial"/>
          <w:snapToGrid w:val="0"/>
        </w:rPr>
      </w:pPr>
      <w:hyperlink r:id="rId11" w:history="1">
        <w:r w:rsidR="007206FF" w:rsidRPr="001C6C87">
          <w:rPr>
            <w:rStyle w:val="Hyperlink"/>
            <w:rFonts w:ascii="Arial" w:hAnsi="Arial" w:cs="Arial"/>
            <w:snapToGrid w:val="0"/>
          </w:rPr>
          <w:t>http://www.hl7.org/memonly/dbtracker/attach/775.txt</w:t>
        </w:r>
      </w:hyperlink>
    </w:p>
    <w:p w:rsidR="00A96700" w:rsidRPr="003A417B" w:rsidRDefault="003A417B" w:rsidP="003A417B">
      <w:pPr>
        <w:pStyle w:val="GeneralInfo"/>
        <w:numPr>
          <w:ilvl w:val="3"/>
          <w:numId w:val="3"/>
        </w:numPr>
        <w:rPr>
          <w:rFonts w:ascii="Arial" w:hAnsi="Arial" w:cs="Arial"/>
          <w:snapToGrid w:val="0"/>
        </w:rPr>
      </w:pPr>
      <w:r>
        <w:rPr>
          <w:rFonts w:ascii="Arial" w:hAnsi="Arial" w:cs="Arial"/>
          <w:snapToGrid w:val="0"/>
        </w:rPr>
        <w:t>Action Item: Tony will talk with Mike Henderson</w:t>
      </w:r>
    </w:p>
    <w:p w:rsidR="00EC3229" w:rsidRDefault="00EC3229" w:rsidP="00EC3229">
      <w:pPr>
        <w:pStyle w:val="GeneralInfo"/>
        <w:numPr>
          <w:ilvl w:val="1"/>
          <w:numId w:val="3"/>
        </w:numPr>
        <w:rPr>
          <w:rFonts w:ascii="Arial" w:hAnsi="Arial" w:cs="Arial"/>
          <w:snapToGrid w:val="0"/>
        </w:rPr>
      </w:pPr>
      <w:r w:rsidRPr="00EC3229">
        <w:rPr>
          <w:rFonts w:ascii="Arial" w:hAnsi="Arial" w:cs="Arial"/>
          <w:snapToGrid w:val="0"/>
        </w:rPr>
        <w:t xml:space="preserve">CCOW </w:t>
      </w:r>
    </w:p>
    <w:p w:rsidR="003A417B" w:rsidRDefault="003A417B" w:rsidP="003A417B">
      <w:pPr>
        <w:pStyle w:val="GeneralInfo"/>
        <w:numPr>
          <w:ilvl w:val="2"/>
          <w:numId w:val="3"/>
        </w:numPr>
        <w:rPr>
          <w:rFonts w:ascii="Arial" w:hAnsi="Arial" w:cs="Arial"/>
          <w:snapToGrid w:val="0"/>
        </w:rPr>
      </w:pPr>
      <w:r>
        <w:rPr>
          <w:rFonts w:ascii="Arial" w:hAnsi="Arial" w:cs="Arial"/>
          <w:snapToGrid w:val="0"/>
        </w:rPr>
        <w:t>Issues with a part of CCOW standard (not the entire standard)</w:t>
      </w:r>
    </w:p>
    <w:p w:rsidR="003A417B" w:rsidRDefault="003A417B" w:rsidP="003A417B">
      <w:pPr>
        <w:pStyle w:val="GeneralInfo"/>
        <w:numPr>
          <w:ilvl w:val="2"/>
          <w:numId w:val="3"/>
        </w:numPr>
        <w:rPr>
          <w:rFonts w:ascii="Arial" w:hAnsi="Arial" w:cs="Arial"/>
          <w:snapToGrid w:val="0"/>
        </w:rPr>
      </w:pPr>
      <w:r>
        <w:rPr>
          <w:rFonts w:ascii="Arial" w:hAnsi="Arial" w:cs="Arial"/>
          <w:snapToGrid w:val="0"/>
        </w:rPr>
        <w:t xml:space="preserve">As noted in September 2013 meeting minutes (Q1 Tuesday), ISO </w:t>
      </w:r>
      <w:r w:rsidRPr="003A417B">
        <w:rPr>
          <w:rFonts w:ascii="Arial" w:hAnsi="Arial" w:cs="Arial"/>
          <w:snapToGrid w:val="0"/>
        </w:rPr>
        <w:t>15408</w:t>
      </w:r>
      <w:r>
        <w:rPr>
          <w:rFonts w:ascii="Arial" w:hAnsi="Arial" w:cs="Arial"/>
          <w:snapToGrid w:val="0"/>
        </w:rPr>
        <w:t xml:space="preserve"> is suspect/dead</w:t>
      </w:r>
    </w:p>
    <w:p w:rsidR="003A417B" w:rsidRDefault="003A417B" w:rsidP="003A417B">
      <w:pPr>
        <w:pStyle w:val="GeneralInfo"/>
        <w:numPr>
          <w:ilvl w:val="2"/>
          <w:numId w:val="3"/>
        </w:numPr>
        <w:rPr>
          <w:rFonts w:ascii="Arial" w:hAnsi="Arial" w:cs="Arial"/>
          <w:snapToGrid w:val="0"/>
        </w:rPr>
      </w:pPr>
      <w:r>
        <w:rPr>
          <w:rFonts w:ascii="Arial" w:hAnsi="Arial" w:cs="Arial"/>
          <w:snapToGrid w:val="0"/>
        </w:rPr>
        <w:t>Rob moves (Sandy seconds) that we withdraw the following standards (carries 3-0-0 as Nathan stepped out of the room)</w:t>
      </w:r>
    </w:p>
    <w:p w:rsidR="003A417B" w:rsidRDefault="003A417B" w:rsidP="003A417B">
      <w:pPr>
        <w:pStyle w:val="GeneralInfo"/>
        <w:numPr>
          <w:ilvl w:val="3"/>
          <w:numId w:val="3"/>
        </w:numPr>
        <w:rPr>
          <w:rFonts w:ascii="Arial" w:hAnsi="Arial" w:cs="Arial"/>
          <w:snapToGrid w:val="0"/>
        </w:rPr>
      </w:pPr>
      <w:r w:rsidRPr="003A417B">
        <w:rPr>
          <w:rFonts w:ascii="Arial" w:hAnsi="Arial" w:cs="Arial"/>
          <w:snapToGrid w:val="0"/>
        </w:rPr>
        <w:t>CCOW Application Protection Package</w:t>
      </w:r>
    </w:p>
    <w:p w:rsidR="003A417B" w:rsidRDefault="009132FF" w:rsidP="003A417B">
      <w:pPr>
        <w:pStyle w:val="GeneralInfo"/>
        <w:numPr>
          <w:ilvl w:val="3"/>
          <w:numId w:val="3"/>
        </w:numPr>
        <w:rPr>
          <w:rFonts w:ascii="Arial" w:hAnsi="Arial" w:cs="Arial"/>
          <w:snapToGrid w:val="0"/>
        </w:rPr>
      </w:pPr>
      <w:r>
        <w:rPr>
          <w:rFonts w:ascii="Arial" w:hAnsi="Arial" w:cs="Arial"/>
          <w:snapToGrid w:val="0"/>
        </w:rPr>
        <w:t xml:space="preserve">CCOW </w:t>
      </w:r>
      <w:r w:rsidR="003A417B">
        <w:rPr>
          <w:rFonts w:ascii="Arial" w:hAnsi="Arial" w:cs="Arial"/>
          <w:snapToGrid w:val="0"/>
        </w:rPr>
        <w:t>Context Manager Protection</w:t>
      </w:r>
    </w:p>
    <w:p w:rsidR="003A417B" w:rsidRPr="003A417B" w:rsidRDefault="009132FF" w:rsidP="003A417B">
      <w:pPr>
        <w:pStyle w:val="GeneralInfo"/>
        <w:numPr>
          <w:ilvl w:val="3"/>
          <w:numId w:val="3"/>
        </w:numPr>
        <w:rPr>
          <w:rFonts w:ascii="Arial" w:hAnsi="Arial" w:cs="Arial"/>
          <w:snapToGrid w:val="0"/>
        </w:rPr>
      </w:pPr>
      <w:r>
        <w:rPr>
          <w:rFonts w:ascii="Arial" w:hAnsi="Arial" w:cs="Arial"/>
          <w:snapToGrid w:val="0"/>
        </w:rPr>
        <w:t xml:space="preserve">CCOW </w:t>
      </w:r>
      <w:r w:rsidR="003A417B">
        <w:rPr>
          <w:rFonts w:ascii="Arial" w:hAnsi="Arial" w:cs="Arial"/>
          <w:snapToGrid w:val="0"/>
        </w:rPr>
        <w:t>User Authentication Protection</w:t>
      </w:r>
    </w:p>
    <w:p w:rsidR="00EC3229" w:rsidRDefault="00EC3229" w:rsidP="00EC3229">
      <w:pPr>
        <w:pStyle w:val="GeneralInfo"/>
        <w:numPr>
          <w:ilvl w:val="1"/>
          <w:numId w:val="3"/>
        </w:numPr>
        <w:rPr>
          <w:rFonts w:ascii="Arial" w:hAnsi="Arial" w:cs="Arial"/>
          <w:snapToGrid w:val="0"/>
        </w:rPr>
      </w:pPr>
      <w:r w:rsidRPr="00EC3229">
        <w:rPr>
          <w:rFonts w:ascii="Arial" w:hAnsi="Arial" w:cs="Arial"/>
          <w:snapToGrid w:val="0"/>
        </w:rPr>
        <w:t xml:space="preserve">CMET Ballots planning </w:t>
      </w:r>
    </w:p>
    <w:p w:rsidR="009132FF" w:rsidRPr="00EC3229" w:rsidRDefault="009132FF" w:rsidP="009132FF">
      <w:pPr>
        <w:pStyle w:val="GeneralInfo"/>
        <w:numPr>
          <w:ilvl w:val="2"/>
          <w:numId w:val="3"/>
        </w:numPr>
        <w:rPr>
          <w:rFonts w:ascii="Arial" w:hAnsi="Arial" w:cs="Arial"/>
          <w:snapToGrid w:val="0"/>
        </w:rPr>
      </w:pPr>
      <w:r>
        <w:rPr>
          <w:rFonts w:ascii="Arial" w:hAnsi="Arial" w:cs="Arial"/>
          <w:snapToGrid w:val="0"/>
        </w:rPr>
        <w:lastRenderedPageBreak/>
        <w:t>Unable to discuss as we don’t have materials / need further information</w:t>
      </w:r>
    </w:p>
    <w:p w:rsidR="00EC3229" w:rsidRPr="00EC3229" w:rsidRDefault="00EC3229" w:rsidP="00EC3229">
      <w:pPr>
        <w:pStyle w:val="GeneralInfo"/>
        <w:numPr>
          <w:ilvl w:val="0"/>
          <w:numId w:val="3"/>
        </w:numPr>
        <w:rPr>
          <w:rFonts w:ascii="Arial" w:hAnsi="Arial" w:cs="Arial"/>
          <w:snapToGrid w:val="0"/>
        </w:rPr>
      </w:pPr>
      <w:r w:rsidRPr="00EC3229">
        <w:rPr>
          <w:rFonts w:ascii="Arial" w:hAnsi="Arial" w:cs="Arial"/>
          <w:snapToGrid w:val="0"/>
        </w:rPr>
        <w:t xml:space="preserve">Management </w:t>
      </w:r>
    </w:p>
    <w:p w:rsidR="00EC3229" w:rsidRDefault="00A55B7C" w:rsidP="00EC3229">
      <w:pPr>
        <w:pStyle w:val="GeneralInfo"/>
        <w:numPr>
          <w:ilvl w:val="1"/>
          <w:numId w:val="3"/>
        </w:numPr>
        <w:rPr>
          <w:rFonts w:ascii="Arial" w:hAnsi="Arial" w:cs="Arial"/>
          <w:snapToGrid w:val="0"/>
        </w:rPr>
      </w:pPr>
      <w:r>
        <w:rPr>
          <w:rFonts w:ascii="Arial" w:hAnsi="Arial" w:cs="Arial"/>
          <w:snapToGrid w:val="0"/>
        </w:rPr>
        <w:t>SWOT</w:t>
      </w:r>
    </w:p>
    <w:p w:rsidR="00A55B7C" w:rsidRDefault="00A55B7C" w:rsidP="00A55B7C">
      <w:pPr>
        <w:pStyle w:val="GeneralInfo"/>
        <w:numPr>
          <w:ilvl w:val="2"/>
          <w:numId w:val="3"/>
        </w:numPr>
        <w:rPr>
          <w:rFonts w:ascii="Arial" w:hAnsi="Arial" w:cs="Arial"/>
          <w:snapToGrid w:val="0"/>
        </w:rPr>
      </w:pPr>
      <w:r>
        <w:rPr>
          <w:rFonts w:ascii="Arial" w:hAnsi="Arial" w:cs="Arial"/>
          <w:snapToGrid w:val="0"/>
        </w:rPr>
        <w:t>Reviewed January 2012 version</w:t>
      </w:r>
    </w:p>
    <w:p w:rsidR="00A55B7C" w:rsidRDefault="00A55B7C" w:rsidP="00A55B7C">
      <w:pPr>
        <w:pStyle w:val="GeneralInfo"/>
        <w:numPr>
          <w:ilvl w:val="2"/>
          <w:numId w:val="3"/>
        </w:numPr>
        <w:rPr>
          <w:rFonts w:ascii="Arial" w:hAnsi="Arial" w:cs="Arial"/>
          <w:snapToGrid w:val="0"/>
        </w:rPr>
      </w:pPr>
      <w:r>
        <w:rPr>
          <w:rFonts w:ascii="Arial" w:hAnsi="Arial" w:cs="Arial"/>
          <w:snapToGrid w:val="0"/>
        </w:rPr>
        <w:t>Needs to be updated this year</w:t>
      </w:r>
    </w:p>
    <w:p w:rsidR="00A55B7C" w:rsidRPr="00A55B7C" w:rsidRDefault="00A55B7C" w:rsidP="00A55B7C">
      <w:pPr>
        <w:pStyle w:val="GeneralInfo"/>
        <w:numPr>
          <w:ilvl w:val="2"/>
          <w:numId w:val="3"/>
        </w:numPr>
        <w:rPr>
          <w:rFonts w:ascii="Arial" w:hAnsi="Arial" w:cs="Arial"/>
          <w:snapToGrid w:val="0"/>
        </w:rPr>
      </w:pPr>
      <w:r>
        <w:rPr>
          <w:rFonts w:ascii="Arial" w:hAnsi="Arial" w:cs="Arial"/>
          <w:snapToGrid w:val="0"/>
        </w:rPr>
        <w:t>Tony proposes we discuss this on a teleconference</w:t>
      </w:r>
    </w:p>
    <w:p w:rsidR="003C5D18" w:rsidRDefault="00A55B7C" w:rsidP="008D46CC">
      <w:pPr>
        <w:pStyle w:val="GeneralInfo"/>
        <w:numPr>
          <w:ilvl w:val="1"/>
          <w:numId w:val="3"/>
        </w:numPr>
        <w:rPr>
          <w:rFonts w:ascii="Arial" w:hAnsi="Arial" w:cs="Arial"/>
          <w:snapToGrid w:val="0"/>
        </w:rPr>
      </w:pPr>
      <w:r>
        <w:rPr>
          <w:rFonts w:ascii="Arial" w:hAnsi="Arial" w:cs="Arial"/>
          <w:snapToGrid w:val="0"/>
        </w:rPr>
        <w:t>3 year plan</w:t>
      </w:r>
    </w:p>
    <w:p w:rsidR="003C5D18" w:rsidRDefault="003C5D18" w:rsidP="003C5D18">
      <w:pPr>
        <w:pStyle w:val="GeneralInfo"/>
        <w:numPr>
          <w:ilvl w:val="2"/>
          <w:numId w:val="3"/>
        </w:numPr>
        <w:rPr>
          <w:rFonts w:ascii="Arial" w:hAnsi="Arial" w:cs="Arial"/>
          <w:snapToGrid w:val="0"/>
        </w:rPr>
      </w:pPr>
      <w:r>
        <w:rPr>
          <w:rFonts w:ascii="Arial" w:hAnsi="Arial" w:cs="Arial"/>
          <w:snapToGrid w:val="0"/>
        </w:rPr>
        <w:t>Tony proposes we discuss this on a teleconference</w:t>
      </w:r>
    </w:p>
    <w:p w:rsidR="00A55B7C" w:rsidRDefault="00A55B7C" w:rsidP="008D46CC">
      <w:pPr>
        <w:pStyle w:val="GeneralInfo"/>
        <w:numPr>
          <w:ilvl w:val="1"/>
          <w:numId w:val="3"/>
        </w:numPr>
        <w:rPr>
          <w:rFonts w:ascii="Arial" w:hAnsi="Arial" w:cs="Arial"/>
          <w:snapToGrid w:val="0"/>
        </w:rPr>
      </w:pPr>
      <w:r>
        <w:rPr>
          <w:rFonts w:ascii="Arial" w:hAnsi="Arial" w:cs="Arial"/>
          <w:snapToGrid w:val="0"/>
        </w:rPr>
        <w:t>DMP</w:t>
      </w:r>
    </w:p>
    <w:p w:rsidR="00EC3229" w:rsidRPr="003C5D18" w:rsidRDefault="00EC3229" w:rsidP="00A55B7C">
      <w:pPr>
        <w:pStyle w:val="GeneralInfo"/>
        <w:numPr>
          <w:ilvl w:val="2"/>
          <w:numId w:val="3"/>
        </w:numPr>
        <w:rPr>
          <w:rFonts w:ascii="Arial" w:hAnsi="Arial" w:cs="Arial"/>
          <w:snapToGrid w:val="0"/>
        </w:rPr>
      </w:pPr>
      <w:r w:rsidRPr="003C5D18">
        <w:rPr>
          <w:rFonts w:ascii="Arial" w:hAnsi="Arial" w:cs="Arial"/>
          <w:snapToGrid w:val="0"/>
        </w:rPr>
        <w:t xml:space="preserve">Up to date </w:t>
      </w:r>
      <w:r w:rsidR="00A55B7C">
        <w:rPr>
          <w:rFonts w:ascii="Arial" w:hAnsi="Arial" w:cs="Arial"/>
          <w:snapToGrid w:val="0"/>
        </w:rPr>
        <w:t>as of March 2013</w:t>
      </w:r>
    </w:p>
    <w:p w:rsidR="00EC3229" w:rsidRDefault="00A55B7C" w:rsidP="00EC3229">
      <w:pPr>
        <w:pStyle w:val="GeneralInfo"/>
        <w:numPr>
          <w:ilvl w:val="1"/>
          <w:numId w:val="3"/>
        </w:numPr>
        <w:rPr>
          <w:rFonts w:ascii="Arial" w:hAnsi="Arial" w:cs="Arial"/>
          <w:snapToGrid w:val="0"/>
        </w:rPr>
      </w:pPr>
      <w:r>
        <w:rPr>
          <w:rFonts w:ascii="Arial" w:hAnsi="Arial" w:cs="Arial"/>
          <w:snapToGrid w:val="0"/>
        </w:rPr>
        <w:t>Mission and Charter</w:t>
      </w:r>
    </w:p>
    <w:p w:rsidR="00A55B7C" w:rsidRDefault="00A55B7C" w:rsidP="00A55B7C">
      <w:pPr>
        <w:pStyle w:val="GeneralInfo"/>
        <w:numPr>
          <w:ilvl w:val="2"/>
          <w:numId w:val="3"/>
        </w:numPr>
        <w:rPr>
          <w:rFonts w:ascii="Arial" w:hAnsi="Arial" w:cs="Arial"/>
          <w:snapToGrid w:val="0"/>
        </w:rPr>
      </w:pPr>
      <w:r>
        <w:rPr>
          <w:rFonts w:ascii="Arial" w:hAnsi="Arial" w:cs="Arial"/>
          <w:snapToGrid w:val="0"/>
        </w:rPr>
        <w:t>Minor updates made</w:t>
      </w:r>
      <w:r w:rsidR="00C52EA0">
        <w:rPr>
          <w:rFonts w:ascii="Arial" w:hAnsi="Arial" w:cs="Arial"/>
          <w:snapToGrid w:val="0"/>
        </w:rPr>
        <w:t xml:space="preserve"> in meeting</w:t>
      </w:r>
    </w:p>
    <w:p w:rsidR="00A55B7C" w:rsidRPr="00EC3229" w:rsidRDefault="00A55B7C" w:rsidP="00A55B7C">
      <w:pPr>
        <w:pStyle w:val="GeneralInfo"/>
        <w:numPr>
          <w:ilvl w:val="2"/>
          <w:numId w:val="3"/>
        </w:numPr>
        <w:rPr>
          <w:rFonts w:ascii="Arial" w:hAnsi="Arial" w:cs="Arial"/>
          <w:snapToGrid w:val="0"/>
        </w:rPr>
      </w:pPr>
      <w:r>
        <w:rPr>
          <w:rFonts w:ascii="Arial" w:hAnsi="Arial" w:cs="Arial"/>
          <w:snapToGrid w:val="0"/>
        </w:rPr>
        <w:t>Approval: Sandy moves / Rob seconds (carries 3-0-0 as Nathan stepped out of the room)</w:t>
      </w:r>
    </w:p>
    <w:p w:rsidR="00EC3229" w:rsidRPr="00EC3229" w:rsidRDefault="00EC3229" w:rsidP="00EC3229">
      <w:pPr>
        <w:pStyle w:val="GeneralInfo"/>
        <w:numPr>
          <w:ilvl w:val="0"/>
          <w:numId w:val="3"/>
        </w:numPr>
        <w:rPr>
          <w:rFonts w:ascii="Arial" w:hAnsi="Arial" w:cs="Arial"/>
          <w:snapToGrid w:val="0"/>
        </w:rPr>
      </w:pPr>
      <w:r w:rsidRPr="00EC3229">
        <w:rPr>
          <w:rFonts w:ascii="Arial" w:hAnsi="Arial" w:cs="Arial"/>
          <w:snapToGrid w:val="0"/>
        </w:rPr>
        <w:t xml:space="preserve">Other business </w:t>
      </w:r>
      <w:r w:rsidR="00C52EA0">
        <w:rPr>
          <w:rFonts w:ascii="Arial" w:hAnsi="Arial" w:cs="Arial"/>
          <w:snapToGrid w:val="0"/>
        </w:rPr>
        <w:t>- None</w:t>
      </w:r>
    </w:p>
    <w:p w:rsidR="00EC3229" w:rsidRPr="00EC3229" w:rsidRDefault="00EC3229" w:rsidP="00EC3229">
      <w:pPr>
        <w:pStyle w:val="GeneralInfo"/>
        <w:numPr>
          <w:ilvl w:val="0"/>
          <w:numId w:val="3"/>
        </w:numPr>
        <w:rPr>
          <w:rFonts w:ascii="Arial" w:hAnsi="Arial" w:cs="Arial"/>
          <w:snapToGrid w:val="0"/>
        </w:rPr>
      </w:pPr>
      <w:r w:rsidRPr="00EC3229">
        <w:rPr>
          <w:rFonts w:ascii="Arial" w:hAnsi="Arial" w:cs="Arial"/>
          <w:snapToGrid w:val="0"/>
        </w:rPr>
        <w:t xml:space="preserve">Planning for May 4 - May 9, 2014 Phoenix AZ </w:t>
      </w:r>
      <w:r w:rsidR="00C52EA0">
        <w:rPr>
          <w:rFonts w:ascii="Arial" w:hAnsi="Arial" w:cs="Arial"/>
          <w:snapToGrid w:val="0"/>
        </w:rPr>
        <w:t>– Yes, meeting Q1 Tuesday</w:t>
      </w:r>
    </w:p>
    <w:p w:rsidR="007C585D" w:rsidRDefault="00EC3229" w:rsidP="00C12C12">
      <w:pPr>
        <w:pStyle w:val="GeneralInfo"/>
        <w:numPr>
          <w:ilvl w:val="0"/>
          <w:numId w:val="3"/>
        </w:numPr>
        <w:rPr>
          <w:rFonts w:ascii="Arial" w:hAnsi="Arial" w:cs="Arial"/>
          <w:snapToGrid w:val="0"/>
        </w:rPr>
      </w:pPr>
      <w:r w:rsidRPr="00EC3229">
        <w:rPr>
          <w:rFonts w:ascii="Arial" w:hAnsi="Arial" w:cs="Arial"/>
          <w:snapToGrid w:val="0"/>
        </w:rPr>
        <w:t>Adjournment</w:t>
      </w:r>
      <w:r w:rsidR="00C12C12">
        <w:rPr>
          <w:rFonts w:ascii="Arial" w:hAnsi="Arial" w:cs="Arial"/>
          <w:snapToGrid w:val="0"/>
        </w:rPr>
        <w:t xml:space="preserve"> @ 10:20am</w:t>
      </w:r>
      <w:r w:rsidRPr="00EC3229">
        <w:rPr>
          <w:rFonts w:ascii="Arial" w:hAnsi="Arial" w:cs="Arial"/>
          <w:snapToGrid w:val="0"/>
        </w:rPr>
        <w:t xml:space="preserve"> </w:t>
      </w:r>
      <w:r w:rsidR="00C52EA0">
        <w:rPr>
          <w:rFonts w:ascii="Arial" w:hAnsi="Arial" w:cs="Arial"/>
          <w:snapToGrid w:val="0"/>
        </w:rPr>
        <w:t>– Rob/Sandy (3-0-1)</w:t>
      </w:r>
      <w:bookmarkEnd w:id="0"/>
    </w:p>
    <w:p w:rsidR="007C585D" w:rsidRDefault="007C585D">
      <w:pPr>
        <w:widowControl/>
        <w:autoSpaceDN/>
        <w:adjustRightInd/>
        <w:spacing w:after="200" w:line="276" w:lineRule="auto"/>
        <w:rPr>
          <w:rFonts w:ascii="Arial" w:hAnsi="Arial" w:cs="Arial"/>
          <w:snapToGrid w:val="0"/>
        </w:rPr>
      </w:pPr>
      <w:r>
        <w:rPr>
          <w:rFonts w:ascii="Arial" w:hAnsi="Arial" w:cs="Arial"/>
          <w:snapToGrid w:val="0"/>
        </w:rPr>
        <w:br w:type="page"/>
      </w:r>
    </w:p>
    <w:p w:rsidR="007C585D" w:rsidRDefault="007C585D" w:rsidP="007C585D">
      <w:pPr>
        <w:ind w:left="720"/>
      </w:pPr>
    </w:p>
    <w:tbl>
      <w:tblPr>
        <w:tblW w:w="10040" w:type="dxa"/>
        <w:tblInd w:w="-10" w:type="dxa"/>
        <w:tblLayout w:type="fixed"/>
        <w:tblCellMar>
          <w:top w:w="30" w:type="dxa"/>
          <w:left w:w="30" w:type="dxa"/>
          <w:bottom w:w="30" w:type="dxa"/>
          <w:right w:w="30" w:type="dxa"/>
        </w:tblCellMar>
        <w:tblLook w:val="0000" w:firstRow="0" w:lastRow="0" w:firstColumn="0" w:lastColumn="0" w:noHBand="0" w:noVBand="0"/>
      </w:tblPr>
      <w:tblGrid>
        <w:gridCol w:w="10"/>
        <w:gridCol w:w="1023"/>
        <w:gridCol w:w="10"/>
        <w:gridCol w:w="3643"/>
        <w:gridCol w:w="34"/>
        <w:gridCol w:w="10"/>
        <w:gridCol w:w="2150"/>
        <w:gridCol w:w="3150"/>
        <w:gridCol w:w="10"/>
      </w:tblGrid>
      <w:tr w:rsidR="007C585D" w:rsidTr="007A47CC">
        <w:trPr>
          <w:gridAfter w:val="1"/>
          <w:wAfter w:w="10" w:type="dxa"/>
        </w:trPr>
        <w:tc>
          <w:tcPr>
            <w:tcW w:w="4686"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7C585D" w:rsidRDefault="007C585D" w:rsidP="007A47CC">
            <w:pPr>
              <w:pStyle w:val="HeadingsTitles"/>
              <w:rPr>
                <w:rFonts w:ascii="Arial" w:hAnsi="Arial" w:cs="Arial"/>
              </w:rPr>
            </w:pPr>
            <w:r>
              <w:rPr>
                <w:rFonts w:ascii="Arial" w:hAnsi="Arial" w:cs="Arial"/>
              </w:rPr>
              <w:t>HL7 Infrastructure and Messaging Meeting Minutes</w:t>
            </w:r>
          </w:p>
          <w:p w:rsidR="007C585D" w:rsidRDefault="007C585D" w:rsidP="007A47CC">
            <w:pPr>
              <w:pStyle w:val="HeadingsTitles"/>
              <w:rPr>
                <w:rFonts w:ascii="Arial" w:hAnsi="Arial" w:cs="Arial"/>
              </w:rPr>
            </w:pPr>
            <w:r>
              <w:rPr>
                <w:rFonts w:ascii="Arial" w:hAnsi="Arial" w:cs="Arial"/>
              </w:rPr>
              <w:t>Location: Mesquite</w:t>
            </w:r>
          </w:p>
        </w:tc>
        <w:tc>
          <w:tcPr>
            <w:tcW w:w="5344"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7C585D" w:rsidRDefault="007C585D" w:rsidP="007A47CC">
            <w:pPr>
              <w:pStyle w:val="HeadingsTitles"/>
              <w:rPr>
                <w:rFonts w:ascii="Arial" w:hAnsi="Arial" w:cs="Arial"/>
              </w:rPr>
            </w:pPr>
            <w:r>
              <w:rPr>
                <w:rFonts w:ascii="Arial" w:hAnsi="Arial" w:cs="Arial"/>
              </w:rPr>
              <w:t>Date: 20140121</w:t>
            </w:r>
          </w:p>
          <w:p w:rsidR="007C585D" w:rsidRDefault="007C585D" w:rsidP="007A47CC">
            <w:pPr>
              <w:pStyle w:val="HeadingsTitles"/>
              <w:rPr>
                <w:rFonts w:ascii="Arial" w:hAnsi="Arial" w:cs="Arial"/>
              </w:rPr>
            </w:pPr>
            <w:r>
              <w:rPr>
                <w:rFonts w:ascii="Arial" w:hAnsi="Arial" w:cs="Arial"/>
              </w:rPr>
              <w:t>Time: Q2</w:t>
            </w:r>
          </w:p>
        </w:tc>
      </w:tr>
      <w:tr w:rsidR="007C585D" w:rsidRPr="00C106A2" w:rsidTr="007A47CC">
        <w:trPr>
          <w:gridAfter w:val="1"/>
          <w:wAfter w:w="10" w:type="dxa"/>
          <w:trHeight w:val="140"/>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center"/>
              <w:rPr>
                <w:rFonts w:ascii="Arial" w:hAnsi="Arial" w:cs="Arial"/>
              </w:rPr>
            </w:pPr>
            <w:r w:rsidRPr="00C106A2">
              <w:rPr>
                <w:rFonts w:ascii="Arial" w:hAnsi="Arial" w:cs="Arial"/>
              </w:rPr>
              <w:t>Facilitator</w:t>
            </w:r>
          </w:p>
        </w:tc>
        <w:tc>
          <w:tcPr>
            <w:tcW w:w="365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GeneralInfo"/>
              <w:rPr>
                <w:rFonts w:ascii="Arial" w:hAnsi="Arial" w:cs="Arial"/>
              </w:rPr>
            </w:pPr>
            <w:r>
              <w:rPr>
                <w:rFonts w:ascii="Arial" w:hAnsi="Arial" w:cs="Arial"/>
              </w:rPr>
              <w:t>Tony</w:t>
            </w:r>
          </w:p>
        </w:tc>
        <w:tc>
          <w:tcPr>
            <w:tcW w:w="2194"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right"/>
              <w:rPr>
                <w:rFonts w:ascii="Arial" w:hAnsi="Arial" w:cs="Arial"/>
              </w:rPr>
            </w:pPr>
            <w:r w:rsidRPr="00C106A2">
              <w:rPr>
                <w:rFonts w:ascii="Arial" w:hAnsi="Arial" w:cs="Arial"/>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GeneralInfo"/>
              <w:rPr>
                <w:rFonts w:ascii="Arial" w:hAnsi="Arial" w:cs="Arial"/>
              </w:rPr>
            </w:pPr>
            <w:r>
              <w:rPr>
                <w:rFonts w:ascii="Arial" w:hAnsi="Arial" w:cs="Arial"/>
              </w:rPr>
              <w:t xml:space="preserve"> Sandy</w:t>
            </w:r>
          </w:p>
        </w:tc>
      </w:tr>
      <w:tr w:rsidR="007C585D" w:rsidTr="007A47CC">
        <w:trPr>
          <w:gridAfter w:val="1"/>
          <w:wAfter w:w="10" w:type="dxa"/>
          <w:trHeight w:val="40"/>
        </w:trPr>
        <w:tc>
          <w:tcPr>
            <w:tcW w:w="10030" w:type="dxa"/>
            <w:gridSpan w:val="8"/>
            <w:tcBorders>
              <w:top w:val="single" w:sz="2" w:space="0" w:color="000000"/>
              <w:left w:val="single" w:sz="2" w:space="0" w:color="000000"/>
              <w:bottom w:val="single" w:sz="2" w:space="0" w:color="000000"/>
              <w:right w:val="single" w:sz="2" w:space="0" w:color="000000"/>
            </w:tcBorders>
            <w:shd w:val="clear" w:color="auto" w:fill="E6E6E6"/>
            <w:vAlign w:val="center"/>
          </w:tcPr>
          <w:p w:rsidR="007C585D" w:rsidRPr="00C106A2" w:rsidRDefault="007C585D" w:rsidP="007A47CC">
            <w:pPr>
              <w:pStyle w:val="GeneralInfo"/>
              <w:jc w:val="center"/>
              <w:rPr>
                <w:rFonts w:ascii="Arial" w:hAnsi="Arial" w:cs="Arial"/>
                <w:b/>
                <w:bCs/>
                <w:sz w:val="8"/>
                <w:szCs w:val="8"/>
              </w:rPr>
            </w:pPr>
          </w:p>
        </w:tc>
      </w:tr>
      <w:tr w:rsidR="007C585D" w:rsidRPr="00707C50" w:rsidTr="007A47CC">
        <w:trPr>
          <w:gridAfter w:val="1"/>
          <w:wAfter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center"/>
              <w:rPr>
                <w:rFonts w:ascii="Arial" w:hAnsi="Arial" w:cs="Arial"/>
              </w:rPr>
            </w:pPr>
            <w:r w:rsidRPr="00C106A2">
              <w:rPr>
                <w:rFonts w:ascii="Arial" w:hAnsi="Arial" w:cs="Arial"/>
              </w:rPr>
              <w:t>Attendee</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707C50" w:rsidRDefault="007C585D" w:rsidP="007A47CC">
            <w:pPr>
              <w:pStyle w:val="HeadingsTitles"/>
              <w:jc w:val="center"/>
              <w:rPr>
                <w:rFonts w:ascii="Arial" w:hAnsi="Arial" w:cs="Arial"/>
              </w:rPr>
            </w:pPr>
            <w:r w:rsidRPr="00707C50">
              <w:rPr>
                <w:rFonts w:ascii="Arial" w:hAnsi="Arial" w:cs="Arial"/>
              </w:rPr>
              <w:t>Name</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center"/>
              <w:rPr>
                <w:rFonts w:ascii="Arial" w:hAnsi="Arial" w:cs="Arial"/>
              </w:rPr>
            </w:pPr>
            <w:r w:rsidRPr="00C106A2">
              <w:rPr>
                <w:rFonts w:ascii="Arial" w:hAnsi="Arial" w:cs="Arial"/>
              </w:rPr>
              <w:t>Affiliation</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7A47CC">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707C50" w:rsidRDefault="007C585D" w:rsidP="007A47CC">
            <w:pPr>
              <w:pStyle w:val="HeadingsTitles"/>
              <w:rPr>
                <w:rFonts w:ascii="Arial" w:hAnsi="Arial" w:cs="Arial"/>
              </w:rPr>
            </w:pPr>
            <w:r>
              <w:rPr>
                <w:rFonts w:ascii="Arial" w:hAnsi="Arial" w:cs="Arial"/>
              </w:rPr>
              <w:t>Julian, Anthony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Mayo Clinic</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7A47CC">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707C50" w:rsidRDefault="007C585D" w:rsidP="007A47CC">
            <w:pPr>
              <w:pStyle w:val="HeadingsTitles"/>
              <w:rPr>
                <w:rFonts w:ascii="Arial" w:hAnsi="Arial" w:cs="Arial"/>
              </w:rPr>
            </w:pPr>
            <w:r>
              <w:rPr>
                <w:rFonts w:ascii="Arial" w:hAnsi="Arial" w:cs="Arial"/>
              </w:rPr>
              <w:t>Shaver, Dave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Corepoint Health</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7A47CC">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707C50" w:rsidRDefault="007C585D" w:rsidP="007A47CC">
            <w:pPr>
              <w:pStyle w:val="HeadingsTitles"/>
              <w:rPr>
                <w:rFonts w:ascii="Arial" w:hAnsi="Arial" w:cs="Arial"/>
              </w:rPr>
            </w:pPr>
            <w:r>
              <w:rPr>
                <w:rFonts w:ascii="Arial" w:hAnsi="Arial" w:cs="Arial"/>
              </w:rPr>
              <w:t>Stuart, Sandy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Kaiser Permanente</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7A47CC">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Nelson, Dale</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Lantana</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7A47CC">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Brian Pech</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sidRPr="00B60CC0">
              <w:rPr>
                <w:rFonts w:ascii="Arial" w:hAnsi="Arial" w:cs="Arial"/>
              </w:rPr>
              <w:t>Kaiser Permanente</w:t>
            </w:r>
          </w:p>
        </w:tc>
      </w:tr>
      <w:tr w:rsidR="007C585D" w:rsidTr="007A47CC">
        <w:trPr>
          <w:gridAfter w:val="1"/>
          <w:wAfter w:w="10" w:type="dxa"/>
          <w:trHeight w:val="12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center"/>
              <w:rPr>
                <w:rFonts w:ascii="Arial" w:hAnsi="Arial" w:cs="Arial"/>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GeneralInfo"/>
              <w:rPr>
                <w:rFonts w:ascii="Arial" w:hAnsi="Arial" w:cs="Arial"/>
              </w:rPr>
            </w:pPr>
            <w:r>
              <w:rPr>
                <w:rFonts w:ascii="Arial" w:hAnsi="Arial" w:cs="Arial"/>
              </w:rPr>
              <w:t>* Indicates co-chair</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p>
        </w:tc>
      </w:tr>
      <w:tr w:rsidR="007C585D" w:rsidTr="007A47CC">
        <w:trPr>
          <w:gridAfter w:val="1"/>
          <w:wAfter w:w="10" w:type="dxa"/>
          <w:trHeight w:val="40"/>
        </w:trPr>
        <w:tc>
          <w:tcPr>
            <w:tcW w:w="10030" w:type="dxa"/>
            <w:gridSpan w:val="8"/>
            <w:tcBorders>
              <w:top w:val="single" w:sz="2" w:space="0" w:color="000000"/>
              <w:left w:val="single" w:sz="2" w:space="0" w:color="000000"/>
              <w:bottom w:val="single" w:sz="2" w:space="0" w:color="000000"/>
              <w:right w:val="single" w:sz="2" w:space="0" w:color="000000"/>
            </w:tcBorders>
            <w:shd w:val="clear" w:color="auto" w:fill="E6E6E6"/>
            <w:vAlign w:val="center"/>
          </w:tcPr>
          <w:p w:rsidR="007C585D" w:rsidRPr="00C106A2" w:rsidRDefault="007C585D" w:rsidP="007A47CC">
            <w:pPr>
              <w:pStyle w:val="GeneralInfo"/>
              <w:rPr>
                <w:rFonts w:ascii="Arial" w:hAnsi="Arial" w:cs="Arial"/>
                <w:b/>
                <w:bCs/>
                <w:sz w:val="8"/>
                <w:szCs w:val="8"/>
              </w:rPr>
            </w:pPr>
          </w:p>
        </w:tc>
      </w:tr>
      <w:tr w:rsidR="007C585D" w:rsidTr="007A47CC">
        <w:trPr>
          <w:gridAfter w:val="1"/>
          <w:wAfter w:w="10" w:type="dxa"/>
          <w:trHeight w:val="432"/>
        </w:trPr>
        <w:tc>
          <w:tcPr>
            <w:tcW w:w="10030" w:type="dxa"/>
            <w:gridSpan w:val="8"/>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rPr>
                <w:rFonts w:ascii="Arial" w:hAnsi="Arial" w:cs="Arial"/>
                <w:b/>
                <w:bCs/>
              </w:rPr>
            </w:pPr>
            <w:r>
              <w:rPr>
                <w:rFonts w:ascii="Arial" w:hAnsi="Arial" w:cs="Arial"/>
                <w:b/>
                <w:bCs/>
              </w:rPr>
              <w:t xml:space="preserve">Quorum Requirements Met: </w:t>
            </w:r>
            <w:r>
              <w:rPr>
                <w:rFonts w:ascii="Arial" w:hAnsi="Arial" w:cs="Arial"/>
                <w:sz w:val="24"/>
                <w:szCs w:val="24"/>
              </w:rPr>
              <w:fldChar w:fldCharType="begin"/>
            </w:r>
            <w:r>
              <w:rPr>
                <w:rFonts w:ascii="Arial" w:hAnsi="Arial" w:cs="Arial"/>
                <w:sz w:val="24"/>
                <w:szCs w:val="24"/>
              </w:rPr>
              <w:instrText>FORMCHECKBOX</w:instrText>
            </w:r>
            <w:r w:rsidR="005103F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p w:rsidR="007C585D" w:rsidRPr="00E51C80" w:rsidRDefault="007C585D" w:rsidP="007A47CC">
            <w:pPr>
              <w:rPr>
                <w:i/>
                <w:iCs/>
                <w:color w:val="008000"/>
                <w:sz w:val="16"/>
                <w:szCs w:val="16"/>
              </w:rPr>
            </w:pPr>
            <w:r>
              <w:rPr>
                <w:i/>
                <w:iCs/>
                <w:color w:val="008000"/>
                <w:sz w:val="16"/>
                <w:szCs w:val="16"/>
              </w:rPr>
              <w:t xml:space="preserve"> (</w:t>
            </w:r>
            <w:proofErr w:type="gramStart"/>
            <w:r w:rsidRPr="00E51C80">
              <w:rPr>
                <w:i/>
                <w:iCs/>
                <w:color w:val="008000"/>
                <w:sz w:val="16"/>
                <w:szCs w:val="16"/>
              </w:rPr>
              <w:t>quorum</w:t>
            </w:r>
            <w:proofErr w:type="gramEnd"/>
            <w:r w:rsidRPr="00E51C80">
              <w:rPr>
                <w:i/>
                <w:iCs/>
                <w:color w:val="008000"/>
                <w:sz w:val="16"/>
                <w:szCs w:val="16"/>
              </w:rPr>
              <w:t xml:space="preserve"> achieved as defined in the Work G</w:t>
            </w:r>
            <w:r>
              <w:rPr>
                <w:i/>
                <w:iCs/>
                <w:color w:val="008000"/>
                <w:sz w:val="16"/>
                <w:szCs w:val="16"/>
              </w:rPr>
              <w:t>roup Decision Making Practices?)</w:t>
            </w:r>
          </w:p>
        </w:tc>
      </w:tr>
    </w:tbl>
    <w:p w:rsidR="007C585D" w:rsidRDefault="007C585D" w:rsidP="007C585D">
      <w:pPr>
        <w:pStyle w:val="BodyText"/>
        <w:spacing w:after="0"/>
        <w:rPr>
          <w:rFonts w:ascii="Arial" w:hAnsi="Arial" w:cs="Arial"/>
          <w:b/>
          <w:bCs/>
          <w:snapToGrid w:val="0"/>
        </w:rPr>
      </w:pPr>
      <w:r>
        <w:rPr>
          <w:rFonts w:ascii="Arial" w:hAnsi="Arial" w:cs="Arial"/>
          <w:b/>
          <w:bCs/>
          <w:snapToGrid w:val="0"/>
        </w:rPr>
        <w:t>Agenda Topics</w:t>
      </w:r>
    </w:p>
    <w:p w:rsidR="007C585D" w:rsidRPr="00EC3229" w:rsidRDefault="007C585D" w:rsidP="007C585D">
      <w:pPr>
        <w:pStyle w:val="GeneralInfo"/>
        <w:numPr>
          <w:ilvl w:val="0"/>
          <w:numId w:val="13"/>
        </w:numPr>
        <w:rPr>
          <w:rFonts w:ascii="Arial" w:hAnsi="Arial" w:cs="Arial"/>
          <w:snapToGrid w:val="0"/>
        </w:rPr>
      </w:pPr>
      <w:r w:rsidRPr="00EC3229">
        <w:rPr>
          <w:rFonts w:ascii="Arial" w:hAnsi="Arial" w:cs="Arial"/>
          <w:snapToGrid w:val="0"/>
        </w:rPr>
        <w:t xml:space="preserve">Call to Order </w:t>
      </w:r>
    </w:p>
    <w:p w:rsidR="007C585D" w:rsidRPr="00EC3229" w:rsidRDefault="007C585D" w:rsidP="007C585D">
      <w:pPr>
        <w:pStyle w:val="GeneralInfo"/>
        <w:numPr>
          <w:ilvl w:val="0"/>
          <w:numId w:val="13"/>
        </w:numPr>
        <w:rPr>
          <w:rFonts w:ascii="Arial" w:hAnsi="Arial" w:cs="Arial"/>
          <w:snapToGrid w:val="0"/>
        </w:rPr>
      </w:pPr>
      <w:r w:rsidRPr="00EC3229">
        <w:rPr>
          <w:rFonts w:ascii="Arial" w:hAnsi="Arial" w:cs="Arial"/>
          <w:snapToGrid w:val="0"/>
        </w:rPr>
        <w:t xml:space="preserve">Approval of Quarters Agenda </w:t>
      </w:r>
      <w:r>
        <w:rPr>
          <w:rFonts w:ascii="Arial" w:hAnsi="Arial" w:cs="Arial"/>
          <w:snapToGrid w:val="0"/>
        </w:rPr>
        <w:t xml:space="preserve"> - Dale / Sandy 4-0-0</w:t>
      </w:r>
    </w:p>
    <w:p w:rsidR="007C585D" w:rsidRDefault="007C585D" w:rsidP="007C585D">
      <w:pPr>
        <w:pStyle w:val="GeneralInfo"/>
        <w:numPr>
          <w:ilvl w:val="0"/>
          <w:numId w:val="13"/>
        </w:numPr>
        <w:rPr>
          <w:rFonts w:ascii="Arial" w:hAnsi="Arial" w:cs="Arial"/>
          <w:snapToGrid w:val="0"/>
        </w:rPr>
      </w:pPr>
      <w:r w:rsidRPr="00EC3229">
        <w:rPr>
          <w:rFonts w:ascii="Arial" w:hAnsi="Arial" w:cs="Arial"/>
          <w:snapToGrid w:val="0"/>
        </w:rPr>
        <w:t xml:space="preserve">Announcements </w:t>
      </w:r>
    </w:p>
    <w:p w:rsidR="007C585D" w:rsidRPr="00EC3229" w:rsidRDefault="007C585D" w:rsidP="007C585D">
      <w:pPr>
        <w:pStyle w:val="GeneralInfo"/>
        <w:numPr>
          <w:ilvl w:val="0"/>
          <w:numId w:val="13"/>
        </w:numPr>
        <w:rPr>
          <w:rFonts w:ascii="Arial" w:hAnsi="Arial" w:cs="Arial"/>
          <w:snapToGrid w:val="0"/>
        </w:rPr>
      </w:pPr>
      <w:r>
        <w:rPr>
          <w:rFonts w:ascii="Arial" w:hAnsi="Arial" w:cs="Arial"/>
          <w:snapToGrid w:val="0"/>
        </w:rPr>
        <w:t>How to handle batch messaging in FHIR</w:t>
      </w:r>
    </w:p>
    <w:p w:rsidR="007C585D" w:rsidRPr="00EC3229" w:rsidRDefault="007C585D" w:rsidP="007C585D">
      <w:pPr>
        <w:pStyle w:val="GeneralInfo"/>
        <w:numPr>
          <w:ilvl w:val="0"/>
          <w:numId w:val="13"/>
        </w:numPr>
        <w:rPr>
          <w:rFonts w:ascii="Arial" w:hAnsi="Arial" w:cs="Arial"/>
          <w:snapToGrid w:val="0"/>
        </w:rPr>
      </w:pPr>
      <w:r w:rsidRPr="00EC3229">
        <w:rPr>
          <w:rFonts w:ascii="Arial" w:hAnsi="Arial" w:cs="Arial"/>
          <w:snapToGrid w:val="0"/>
        </w:rPr>
        <w:t xml:space="preserve">Other business </w:t>
      </w:r>
    </w:p>
    <w:p w:rsidR="007C585D" w:rsidRPr="00EC3229" w:rsidRDefault="007C585D" w:rsidP="007C585D">
      <w:pPr>
        <w:pStyle w:val="GeneralInfo"/>
        <w:numPr>
          <w:ilvl w:val="0"/>
          <w:numId w:val="13"/>
        </w:numPr>
        <w:rPr>
          <w:rFonts w:ascii="Arial" w:hAnsi="Arial" w:cs="Arial"/>
          <w:snapToGrid w:val="0"/>
        </w:rPr>
      </w:pPr>
      <w:r w:rsidRPr="00EC3229">
        <w:rPr>
          <w:rFonts w:ascii="Arial" w:hAnsi="Arial" w:cs="Arial"/>
          <w:snapToGrid w:val="0"/>
        </w:rPr>
        <w:t xml:space="preserve">Planning for May 4 - May 9, 2014 Phoenix AZ </w:t>
      </w:r>
    </w:p>
    <w:p w:rsidR="007C585D" w:rsidRPr="00EC3229" w:rsidRDefault="007C585D" w:rsidP="007C585D">
      <w:pPr>
        <w:pStyle w:val="GeneralInfo"/>
        <w:numPr>
          <w:ilvl w:val="0"/>
          <w:numId w:val="13"/>
        </w:numPr>
        <w:rPr>
          <w:rFonts w:ascii="Arial" w:hAnsi="Arial" w:cs="Arial"/>
          <w:snapToGrid w:val="0"/>
        </w:rPr>
      </w:pPr>
      <w:r w:rsidRPr="00EC3229">
        <w:rPr>
          <w:rFonts w:ascii="Arial" w:hAnsi="Arial" w:cs="Arial"/>
          <w:snapToGrid w:val="0"/>
        </w:rPr>
        <w:t xml:space="preserve">Adjournment </w:t>
      </w:r>
    </w:p>
    <w:p w:rsidR="007C585D" w:rsidRDefault="007C585D" w:rsidP="007C585D"/>
    <w:p w:rsidR="007C585D" w:rsidRDefault="007C585D" w:rsidP="007C585D"/>
    <w:p w:rsidR="007C585D" w:rsidRDefault="007C585D" w:rsidP="007C585D">
      <w:pPr>
        <w:rPr>
          <w:rFonts w:ascii="Arial" w:hAnsi="Arial" w:cs="Arial"/>
          <w:b/>
          <w:snapToGrid w:val="0"/>
        </w:rPr>
      </w:pPr>
    </w:p>
    <w:p w:rsidR="007C585D" w:rsidRPr="00312000" w:rsidRDefault="007C585D" w:rsidP="007C585D">
      <w:pPr>
        <w:pStyle w:val="HeadingsTitles"/>
        <w:rPr>
          <w:rFonts w:ascii="Arial" w:hAnsi="Arial" w:cs="Arial"/>
          <w:snapToGrid w:val="0"/>
        </w:rPr>
      </w:pPr>
      <w:r w:rsidRPr="00312000">
        <w:rPr>
          <w:rFonts w:ascii="Arial" w:hAnsi="Arial" w:cs="Arial"/>
          <w:snapToGrid w:val="0"/>
        </w:rPr>
        <w:t>Minutes/Conclusions Reached:</w:t>
      </w:r>
    </w:p>
    <w:p w:rsidR="007C585D" w:rsidRPr="00E51C80" w:rsidRDefault="007C585D" w:rsidP="007C585D">
      <w:pPr>
        <w:pStyle w:val="GeneralInfo"/>
        <w:numPr>
          <w:ilvl w:val="0"/>
          <w:numId w:val="14"/>
        </w:numPr>
        <w:rPr>
          <w:rFonts w:ascii="Arial" w:hAnsi="Arial" w:cs="Arial"/>
          <w:i/>
          <w:snapToGrid w:val="0"/>
          <w:color w:val="008000"/>
        </w:rPr>
      </w:pPr>
      <w:r w:rsidRPr="0005295A">
        <w:rPr>
          <w:rFonts w:ascii="Arial" w:hAnsi="Arial" w:cs="Arial"/>
          <w:snapToGrid w:val="0"/>
        </w:rPr>
        <w:t>Agenda</w:t>
      </w:r>
      <w:r>
        <w:rPr>
          <w:rFonts w:ascii="Arial" w:hAnsi="Arial" w:cs="Arial"/>
          <w:i/>
          <w:snapToGrid w:val="0"/>
          <w:color w:val="008000"/>
          <w:sz w:val="16"/>
          <w:szCs w:val="16"/>
        </w:rPr>
        <w:t xml:space="preserve"> </w:t>
      </w:r>
      <w:r w:rsidRPr="000778D2">
        <w:rPr>
          <w:rFonts w:ascii="Arial" w:hAnsi="Arial" w:cs="Arial"/>
          <w:snapToGrid w:val="0"/>
        </w:rPr>
        <w:t xml:space="preserve">– </w:t>
      </w:r>
      <w:r w:rsidRPr="00D8200B">
        <w:rPr>
          <w:rFonts w:ascii="Arial" w:hAnsi="Arial" w:cs="Arial"/>
          <w:b/>
          <w:snapToGrid w:val="0"/>
          <w:color w:val="9BBB59" w:themeColor="accent3"/>
        </w:rPr>
        <w:t>Batch messaging…under FHIR – suggest base 64 representation, is there a better way to do this?  Should a message header contain other resources?  Question is do we really w</w:t>
      </w:r>
      <w:r>
        <w:rPr>
          <w:rFonts w:ascii="Arial" w:hAnsi="Arial" w:cs="Arial"/>
          <w:b/>
          <w:snapToGrid w:val="0"/>
          <w:color w:val="9BBB59" w:themeColor="accent3"/>
        </w:rPr>
        <w:t>ant to add an additional type of</w:t>
      </w:r>
      <w:r w:rsidRPr="00D8200B">
        <w:rPr>
          <w:rFonts w:ascii="Arial" w:hAnsi="Arial" w:cs="Arial"/>
          <w:b/>
          <w:snapToGrid w:val="0"/>
          <w:color w:val="9BBB59" w:themeColor="accent3"/>
        </w:rPr>
        <w:t xml:space="preserve"> resource which is essential a batch header rather than having to binary encode.  Q4 today is with FHIR – so this subject will be revisited as to their take.</w:t>
      </w:r>
      <w:r w:rsidRPr="00D8200B">
        <w:rPr>
          <w:rFonts w:ascii="Arial" w:hAnsi="Arial" w:cs="Arial"/>
          <w:i/>
          <w:snapToGrid w:val="0"/>
          <w:color w:val="9BBB59" w:themeColor="accent3"/>
          <w:sz w:val="16"/>
          <w:szCs w:val="16"/>
        </w:rPr>
        <w:t xml:space="preserve">   </w:t>
      </w:r>
    </w:p>
    <w:p w:rsidR="007C585D" w:rsidRPr="00E51C80" w:rsidRDefault="007C585D" w:rsidP="007C585D">
      <w:pPr>
        <w:pStyle w:val="GeneralInfo"/>
        <w:numPr>
          <w:ilvl w:val="0"/>
          <w:numId w:val="14"/>
        </w:numPr>
        <w:rPr>
          <w:rFonts w:ascii="Arial" w:hAnsi="Arial" w:cs="Arial"/>
          <w:i/>
          <w:snapToGrid w:val="0"/>
          <w:color w:val="008000"/>
        </w:rPr>
      </w:pPr>
      <w:r w:rsidRPr="0005295A">
        <w:rPr>
          <w:rFonts w:ascii="Arial" w:hAnsi="Arial" w:cs="Arial"/>
          <w:snapToGrid w:val="0"/>
        </w:rPr>
        <w:t>Minutes</w:t>
      </w:r>
      <w:r>
        <w:rPr>
          <w:rFonts w:ascii="Arial" w:hAnsi="Arial" w:cs="Arial"/>
          <w:i/>
          <w:snapToGrid w:val="0"/>
          <w:color w:val="008000"/>
          <w:sz w:val="16"/>
          <w:szCs w:val="16"/>
        </w:rPr>
        <w:t xml:space="preserve"> N/A</w:t>
      </w:r>
    </w:p>
    <w:p w:rsidR="007C585D" w:rsidRPr="00E51C80" w:rsidRDefault="007C585D" w:rsidP="007C585D">
      <w:pPr>
        <w:pStyle w:val="bulletlist"/>
        <w:numPr>
          <w:ilvl w:val="0"/>
          <w:numId w:val="14"/>
        </w:numPr>
        <w:tabs>
          <w:tab w:val="clear" w:pos="360"/>
          <w:tab w:val="clear" w:pos="1080"/>
        </w:tabs>
        <w:spacing w:before="0" w:after="0"/>
        <w:rPr>
          <w:b/>
          <w:i/>
          <w:snapToGrid w:val="0"/>
          <w:color w:val="008000"/>
          <w:sz w:val="20"/>
          <w:szCs w:val="20"/>
        </w:rPr>
      </w:pPr>
      <w:r w:rsidRPr="004F4CC4">
        <w:rPr>
          <w:snapToGrid w:val="0"/>
          <w:sz w:val="20"/>
          <w:szCs w:val="20"/>
        </w:rPr>
        <w:t>Additional Topics</w:t>
      </w:r>
      <w:r>
        <w:rPr>
          <w:snapToGrid w:val="0"/>
        </w:rPr>
        <w:t xml:space="preserve"> </w:t>
      </w:r>
      <w:r w:rsidRPr="000D3118">
        <w:rPr>
          <w:snapToGrid w:val="0"/>
          <w:sz w:val="20"/>
          <w:szCs w:val="20"/>
        </w:rPr>
        <w:t xml:space="preserve"> </w:t>
      </w:r>
      <w:r>
        <w:rPr>
          <w:i/>
          <w:snapToGrid w:val="0"/>
          <w:color w:val="008000"/>
          <w:sz w:val="16"/>
          <w:szCs w:val="16"/>
        </w:rPr>
        <w:t>NA</w:t>
      </w:r>
    </w:p>
    <w:p w:rsidR="007C585D" w:rsidRDefault="007C585D" w:rsidP="007C585D">
      <w:pPr>
        <w:pStyle w:val="Normalindented"/>
        <w:spacing w:before="0" w:after="0"/>
        <w:ind w:left="1080" w:hanging="360"/>
        <w:rPr>
          <w:rFonts w:cs="Times New Roman"/>
          <w:sz w:val="20"/>
          <w:szCs w:val="20"/>
        </w:rPr>
      </w:pPr>
      <w:r>
        <w:rPr>
          <w:rFonts w:cs="Times New Roman"/>
          <w:sz w:val="20"/>
          <w:szCs w:val="20"/>
        </w:rPr>
        <w:t xml:space="preserve">Agenda business is ballot reconciliation? </w:t>
      </w:r>
      <w:r>
        <w:rPr>
          <w:rFonts w:cs="Times New Roman"/>
          <w:sz w:val="20"/>
          <w:szCs w:val="20"/>
        </w:rPr>
        <w:tab/>
        <w:t xml:space="preserve">No  </w:t>
      </w:r>
    </w:p>
    <w:p w:rsidR="007C585D" w:rsidRDefault="007C585D" w:rsidP="007C585D">
      <w:pPr>
        <w:pStyle w:val="Normalindented"/>
        <w:spacing w:before="0" w:after="0"/>
        <w:ind w:left="1080" w:hanging="360"/>
        <w:rPr>
          <w:rFonts w:cs="Times New Roman"/>
          <w:snapToGrid w:val="0"/>
          <w:sz w:val="20"/>
          <w:szCs w:val="20"/>
        </w:rPr>
      </w:pPr>
      <w:r>
        <w:rPr>
          <w:rFonts w:cs="Times New Roman"/>
          <w:snapToGrid w:val="0"/>
          <w:sz w:val="20"/>
          <w:szCs w:val="20"/>
        </w:rPr>
        <w:t xml:space="preserve">Ballot reconciliation posted to ballot desktop? </w:t>
      </w:r>
      <w:r>
        <w:rPr>
          <w:rFonts w:cs="Times New Roman"/>
          <w:snapToGrid w:val="0"/>
          <w:sz w:val="20"/>
          <w:szCs w:val="20"/>
        </w:rPr>
        <w:tab/>
        <w:t>NA</w:t>
      </w:r>
    </w:p>
    <w:p w:rsidR="007C585D" w:rsidRPr="00E51C80" w:rsidRDefault="007C585D" w:rsidP="007C585D">
      <w:pPr>
        <w:pStyle w:val="Normalindented"/>
        <w:spacing w:before="0" w:after="0"/>
        <w:ind w:left="1080" w:hanging="360"/>
        <w:rPr>
          <w:rFonts w:cs="Times New Roman"/>
          <w:i/>
          <w:snapToGrid w:val="0"/>
          <w:color w:val="008000"/>
          <w:sz w:val="20"/>
          <w:szCs w:val="20"/>
        </w:rPr>
      </w:pPr>
      <w:r w:rsidRPr="00E51C80">
        <w:rPr>
          <w:rFonts w:cs="Times New Roman"/>
          <w:i/>
          <w:snapToGrid w:val="0"/>
          <w:color w:val="008000"/>
          <w:sz w:val="20"/>
          <w:szCs w:val="20"/>
        </w:rPr>
        <w:t xml:space="preserve"> </w:t>
      </w:r>
      <w:r>
        <w:rPr>
          <w:rFonts w:cs="Times New Roman"/>
          <w:i/>
          <w:snapToGrid w:val="0"/>
          <w:color w:val="008000"/>
          <w:sz w:val="20"/>
          <w:szCs w:val="20"/>
        </w:rPr>
        <w:t>(</w:t>
      </w:r>
      <w:proofErr w:type="gramStart"/>
      <w:r w:rsidRPr="00E51C80">
        <w:rPr>
          <w:rFonts w:cs="Times New Roman"/>
          <w:i/>
          <w:snapToGrid w:val="0"/>
          <w:color w:val="008000"/>
          <w:sz w:val="16"/>
          <w:szCs w:val="16"/>
        </w:rPr>
        <w:t>if</w:t>
      </w:r>
      <w:proofErr w:type="gramEnd"/>
      <w:r w:rsidRPr="00E51C80">
        <w:rPr>
          <w:rFonts w:cs="Times New Roman"/>
          <w:i/>
          <w:snapToGrid w:val="0"/>
          <w:color w:val="008000"/>
          <w:sz w:val="16"/>
          <w:szCs w:val="16"/>
        </w:rPr>
        <w:t xml:space="preserve"> voting on ballot reconciliation, please indicate the votes are documented elsewhere, and note the item numbers from the spreadsheet, but you may document the actual vote tallies in the ballot reconciliation spreadsheet</w:t>
      </w:r>
      <w:r>
        <w:rPr>
          <w:rFonts w:cs="Times New Roman"/>
          <w:i/>
          <w:snapToGrid w:val="0"/>
          <w:color w:val="008000"/>
          <w:sz w:val="16"/>
          <w:szCs w:val="16"/>
        </w:rPr>
        <w:t>)</w:t>
      </w:r>
    </w:p>
    <w:p w:rsidR="007C585D" w:rsidRPr="00DE4382" w:rsidRDefault="007C585D" w:rsidP="007C585D">
      <w:pPr>
        <w:pStyle w:val="GeneralInfo"/>
        <w:numPr>
          <w:ilvl w:val="0"/>
          <w:numId w:val="14"/>
        </w:numPr>
        <w:rPr>
          <w:rFonts w:ascii="Arial" w:hAnsi="Arial" w:cs="Arial"/>
          <w:snapToGrid w:val="0"/>
        </w:rPr>
      </w:pPr>
      <w:r w:rsidRPr="00D8200B">
        <w:rPr>
          <w:rFonts w:ascii="Arial" w:hAnsi="Arial" w:cs="Arial"/>
          <w:snapToGrid w:val="0"/>
        </w:rPr>
        <w:t>Motion</w:t>
      </w:r>
      <w:r w:rsidRPr="00DE4382">
        <w:rPr>
          <w:rFonts w:ascii="Arial" w:hAnsi="Arial" w:cs="Arial"/>
          <w:b/>
          <w:snapToGrid w:val="0"/>
        </w:rPr>
        <w:t xml:space="preserve"> </w:t>
      </w:r>
      <w:r>
        <w:rPr>
          <w:rFonts w:ascii="Arial" w:hAnsi="Arial" w:cs="Arial"/>
          <w:b/>
          <w:snapToGrid w:val="0"/>
        </w:rPr>
        <w:t>NA</w:t>
      </w:r>
    </w:p>
    <w:p w:rsidR="007C585D" w:rsidRPr="00E51C80" w:rsidRDefault="007C585D" w:rsidP="007C585D">
      <w:pPr>
        <w:pStyle w:val="GeneralInfo"/>
        <w:numPr>
          <w:ilvl w:val="0"/>
          <w:numId w:val="14"/>
        </w:numPr>
        <w:rPr>
          <w:rFonts w:ascii="Arial" w:hAnsi="Arial" w:cs="Arial"/>
          <w:b/>
          <w:i/>
          <w:snapToGrid w:val="0"/>
          <w:color w:val="008000"/>
          <w:sz w:val="16"/>
          <w:szCs w:val="16"/>
        </w:rPr>
      </w:pPr>
      <w:r w:rsidRPr="004F4CC4">
        <w:rPr>
          <w:rFonts w:ascii="Arial" w:hAnsi="Arial" w:cs="Arial"/>
          <w:snapToGrid w:val="0"/>
        </w:rPr>
        <w:t>Additional Topics</w:t>
      </w:r>
      <w:r>
        <w:rPr>
          <w:snapToGrid w:val="0"/>
        </w:rPr>
        <w:t xml:space="preserve"> </w:t>
      </w:r>
      <w:r w:rsidRPr="000D3118">
        <w:rPr>
          <w:snapToGrid w:val="0"/>
        </w:rPr>
        <w:t xml:space="preserve"> </w:t>
      </w:r>
      <w:r>
        <w:rPr>
          <w:snapToGrid w:val="0"/>
        </w:rPr>
        <w:t>- Planning for Phoenix – Joint with ITS (InM Hosting) – Q2</w:t>
      </w:r>
    </w:p>
    <w:p w:rsidR="007C585D" w:rsidRDefault="007C585D" w:rsidP="007C585D">
      <w:pPr>
        <w:rPr>
          <w:rFonts w:ascii="Arial"/>
          <w:szCs w:val="24"/>
        </w:rPr>
      </w:pPr>
      <w:proofErr w:type="gramStart"/>
      <w:r>
        <w:rPr>
          <w:rFonts w:ascii="Arial"/>
          <w:szCs w:val="24"/>
        </w:rPr>
        <w:t>Adjourned &lt;12:25 PM CT&gt;.</w:t>
      </w:r>
      <w:proofErr w:type="gramEnd"/>
    </w:p>
    <w:p w:rsidR="007C585D" w:rsidRDefault="007C585D" w:rsidP="007C585D"/>
    <w:tbl>
      <w:tblPr>
        <w:tblW w:w="10080" w:type="dxa"/>
        <w:tblInd w:w="-10" w:type="dxa"/>
        <w:tblLayout w:type="fixed"/>
        <w:tblCellMar>
          <w:top w:w="30" w:type="dxa"/>
          <w:left w:w="30" w:type="dxa"/>
          <w:bottom w:w="30" w:type="dxa"/>
          <w:right w:w="30" w:type="dxa"/>
        </w:tblCellMar>
        <w:tblLook w:val="0000" w:firstRow="0" w:lastRow="0" w:firstColumn="0" w:lastColumn="0" w:noHBand="0" w:noVBand="0"/>
      </w:tblPr>
      <w:tblGrid>
        <w:gridCol w:w="10070"/>
        <w:gridCol w:w="10"/>
      </w:tblGrid>
      <w:tr w:rsidR="007C585D" w:rsidRPr="00C106A2" w:rsidTr="007A47CC">
        <w:trPr>
          <w:gridAfter w:val="1"/>
          <w:wAfter w:w="10" w:type="dxa"/>
        </w:trPr>
        <w:tc>
          <w:tcPr>
            <w:tcW w:w="10070" w:type="dxa"/>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snapToGrid w:val="0"/>
              </w:rPr>
            </w:pPr>
            <w:r w:rsidRPr="00C106A2">
              <w:rPr>
                <w:rFonts w:ascii="Arial" w:hAnsi="Arial" w:cs="Arial"/>
                <w:snapToGrid w:val="0"/>
              </w:rPr>
              <w:t xml:space="preserve">Actions </w:t>
            </w:r>
            <w:r>
              <w:rPr>
                <w:rStyle w:val="GeneralInfoChar"/>
                <w:rFonts w:ascii="Arial" w:hAnsi="Arial" w:cs="Arial"/>
                <w:b w:val="0"/>
                <w:i/>
                <w:color w:val="008000"/>
                <w:sz w:val="16"/>
                <w:szCs w:val="16"/>
              </w:rPr>
              <w:t>(I</w:t>
            </w:r>
            <w:r w:rsidRPr="0005295A">
              <w:rPr>
                <w:rStyle w:val="GeneralInfoChar"/>
                <w:rFonts w:ascii="Arial" w:hAnsi="Arial" w:cs="Arial"/>
                <w:b w:val="0"/>
                <w:i/>
                <w:color w:val="008000"/>
                <w:sz w:val="16"/>
                <w:szCs w:val="16"/>
              </w:rPr>
              <w:t xml:space="preserve">nclude </w:t>
            </w:r>
            <w:r>
              <w:rPr>
                <w:rStyle w:val="GeneralInfoChar"/>
                <w:rFonts w:ascii="Arial" w:hAnsi="Arial" w:cs="Arial"/>
                <w:b w:val="0"/>
                <w:i/>
                <w:color w:val="008000"/>
                <w:sz w:val="16"/>
                <w:szCs w:val="16"/>
              </w:rPr>
              <w:t>Owner, Action item and due date)</w:t>
            </w:r>
          </w:p>
          <w:p w:rsidR="007C585D" w:rsidRPr="00C106A2" w:rsidRDefault="007C585D" w:rsidP="007A47CC">
            <w:pPr>
              <w:pStyle w:val="GeneralInfo"/>
              <w:numPr>
                <w:ilvl w:val="0"/>
                <w:numId w:val="5"/>
              </w:numPr>
              <w:rPr>
                <w:snapToGrid w:val="0"/>
              </w:rPr>
            </w:pPr>
          </w:p>
        </w:tc>
      </w:tr>
      <w:tr w:rsidR="007C585D" w:rsidRPr="00C106A2" w:rsidTr="007A47CC">
        <w:tc>
          <w:tcPr>
            <w:tcW w:w="10080" w:type="dxa"/>
            <w:gridSpan w:val="2"/>
            <w:tcBorders>
              <w:top w:val="single" w:sz="2" w:space="0" w:color="000000"/>
              <w:left w:val="single" w:sz="2" w:space="0" w:color="000000"/>
              <w:bottom w:val="single" w:sz="2" w:space="0" w:color="000000"/>
              <w:right w:val="single" w:sz="2" w:space="0" w:color="000000"/>
            </w:tcBorders>
          </w:tcPr>
          <w:p w:rsidR="007C585D" w:rsidRPr="00C106A2" w:rsidRDefault="007C585D" w:rsidP="007A47CC">
            <w:pPr>
              <w:pStyle w:val="HeadingsTitles"/>
              <w:rPr>
                <w:rFonts w:ascii="Arial" w:hAnsi="Arial" w:cs="Arial"/>
                <w:b w:val="0"/>
                <w:bCs w:val="0"/>
                <w:sz w:val="24"/>
                <w:szCs w:val="24"/>
              </w:rPr>
            </w:pPr>
            <w:r w:rsidRPr="00C106A2">
              <w:rPr>
                <w:rFonts w:ascii="Arial" w:hAnsi="Arial" w:cs="Arial"/>
                <w:bCs w:val="0"/>
                <w:szCs w:val="24"/>
              </w:rPr>
              <w:t>Next Meeting / Preliminary Agenda Items</w:t>
            </w:r>
          </w:p>
          <w:p w:rsidR="007C585D" w:rsidRPr="00C106A2" w:rsidRDefault="007C585D" w:rsidP="007A47CC">
            <w:pPr>
              <w:rPr>
                <w:rFonts w:ascii="Arial" w:hAnsi="Arial" w:cs="Arial"/>
                <w:b/>
                <w:snapToGrid w:val="0"/>
              </w:rPr>
            </w:pPr>
          </w:p>
        </w:tc>
      </w:tr>
    </w:tbl>
    <w:p w:rsidR="007C585D" w:rsidRDefault="007C585D" w:rsidP="007C585D">
      <w:pPr>
        <w:rPr>
          <w:rFonts w:ascii="Arial" w:hAnsi="Arial" w:cs="Arial"/>
          <w:b/>
          <w:snapToGrid w:val="0"/>
        </w:rPr>
      </w:pPr>
    </w:p>
    <w:p w:rsidR="007C585D" w:rsidRDefault="007C585D">
      <w:pPr>
        <w:widowControl/>
        <w:autoSpaceDN/>
        <w:adjustRightInd/>
        <w:spacing w:after="200" w:line="276" w:lineRule="auto"/>
        <w:rPr>
          <w:rFonts w:ascii="Arial" w:hAnsi="Arial" w:cs="Arial"/>
          <w:snapToGrid w:val="0"/>
        </w:rPr>
      </w:pPr>
      <w:r>
        <w:rPr>
          <w:rFonts w:ascii="Arial" w:hAnsi="Arial" w:cs="Arial"/>
          <w:snapToGrid w:val="0"/>
        </w:rPr>
        <w:br w:type="page"/>
      </w:r>
    </w:p>
    <w:p w:rsidR="007C585D" w:rsidRDefault="007C585D" w:rsidP="007C585D">
      <w:pPr>
        <w:ind w:left="720"/>
      </w:pPr>
    </w:p>
    <w:tbl>
      <w:tblPr>
        <w:tblW w:w="10040" w:type="dxa"/>
        <w:tblInd w:w="-10" w:type="dxa"/>
        <w:tblLayout w:type="fixed"/>
        <w:tblCellMar>
          <w:top w:w="30" w:type="dxa"/>
          <w:left w:w="30" w:type="dxa"/>
          <w:bottom w:w="30" w:type="dxa"/>
          <w:right w:w="30" w:type="dxa"/>
        </w:tblCellMar>
        <w:tblLook w:val="0000" w:firstRow="0" w:lastRow="0" w:firstColumn="0" w:lastColumn="0" w:noHBand="0" w:noVBand="0"/>
      </w:tblPr>
      <w:tblGrid>
        <w:gridCol w:w="10"/>
        <w:gridCol w:w="1023"/>
        <w:gridCol w:w="10"/>
        <w:gridCol w:w="3643"/>
        <w:gridCol w:w="34"/>
        <w:gridCol w:w="10"/>
        <w:gridCol w:w="2150"/>
        <w:gridCol w:w="3150"/>
        <w:gridCol w:w="10"/>
      </w:tblGrid>
      <w:tr w:rsidR="007C585D" w:rsidTr="007A47CC">
        <w:trPr>
          <w:gridAfter w:val="1"/>
          <w:wAfter w:w="10" w:type="dxa"/>
        </w:trPr>
        <w:tc>
          <w:tcPr>
            <w:tcW w:w="4686"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7C585D" w:rsidRDefault="007C585D" w:rsidP="007A47CC">
            <w:pPr>
              <w:pStyle w:val="HeadingsTitles"/>
              <w:rPr>
                <w:rFonts w:ascii="Arial" w:hAnsi="Arial" w:cs="Arial"/>
              </w:rPr>
            </w:pPr>
            <w:r>
              <w:rPr>
                <w:rFonts w:ascii="Arial" w:hAnsi="Arial" w:cs="Arial"/>
              </w:rPr>
              <w:t>HL7 Infrastructure and Messaging Meeting Minutes</w:t>
            </w:r>
          </w:p>
          <w:p w:rsidR="007C585D" w:rsidRDefault="007C585D" w:rsidP="007A47CC">
            <w:pPr>
              <w:pStyle w:val="HeadingsTitles"/>
              <w:rPr>
                <w:rFonts w:ascii="Arial" w:hAnsi="Arial" w:cs="Arial"/>
              </w:rPr>
            </w:pPr>
            <w:r>
              <w:rPr>
                <w:rFonts w:ascii="Arial" w:hAnsi="Arial" w:cs="Arial"/>
              </w:rPr>
              <w:t>Location: Mesquite</w:t>
            </w:r>
          </w:p>
        </w:tc>
        <w:tc>
          <w:tcPr>
            <w:tcW w:w="5344"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7C585D" w:rsidRDefault="007C585D" w:rsidP="007A47CC">
            <w:pPr>
              <w:pStyle w:val="HeadingsTitles"/>
              <w:rPr>
                <w:rFonts w:ascii="Arial" w:hAnsi="Arial" w:cs="Arial"/>
              </w:rPr>
            </w:pPr>
            <w:r>
              <w:rPr>
                <w:rFonts w:ascii="Arial" w:hAnsi="Arial" w:cs="Arial"/>
              </w:rPr>
              <w:t>Date: 20140121</w:t>
            </w:r>
          </w:p>
          <w:p w:rsidR="007C585D" w:rsidRDefault="007C585D" w:rsidP="007A47CC">
            <w:pPr>
              <w:pStyle w:val="HeadingsTitles"/>
              <w:rPr>
                <w:rFonts w:ascii="Arial" w:hAnsi="Arial" w:cs="Arial"/>
              </w:rPr>
            </w:pPr>
            <w:r>
              <w:rPr>
                <w:rFonts w:ascii="Arial" w:hAnsi="Arial" w:cs="Arial"/>
              </w:rPr>
              <w:t>Time: Q3</w:t>
            </w:r>
          </w:p>
        </w:tc>
      </w:tr>
      <w:tr w:rsidR="007C585D" w:rsidRPr="00C106A2" w:rsidTr="007A47CC">
        <w:trPr>
          <w:gridAfter w:val="1"/>
          <w:wAfter w:w="10" w:type="dxa"/>
          <w:trHeight w:val="140"/>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center"/>
              <w:rPr>
                <w:rFonts w:ascii="Arial" w:hAnsi="Arial" w:cs="Arial"/>
              </w:rPr>
            </w:pPr>
            <w:r w:rsidRPr="00C106A2">
              <w:rPr>
                <w:rFonts w:ascii="Arial" w:hAnsi="Arial" w:cs="Arial"/>
              </w:rPr>
              <w:t>Facilitator</w:t>
            </w:r>
          </w:p>
        </w:tc>
        <w:tc>
          <w:tcPr>
            <w:tcW w:w="365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GeneralInfo"/>
              <w:rPr>
                <w:rFonts w:ascii="Arial" w:hAnsi="Arial" w:cs="Arial"/>
              </w:rPr>
            </w:pPr>
            <w:r>
              <w:rPr>
                <w:rFonts w:ascii="Arial" w:hAnsi="Arial" w:cs="Arial"/>
              </w:rPr>
              <w:t>Dave Shaver</w:t>
            </w:r>
          </w:p>
        </w:tc>
        <w:tc>
          <w:tcPr>
            <w:tcW w:w="2194"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right"/>
              <w:rPr>
                <w:rFonts w:ascii="Arial" w:hAnsi="Arial" w:cs="Arial"/>
              </w:rPr>
            </w:pPr>
            <w:r w:rsidRPr="00C106A2">
              <w:rPr>
                <w:rFonts w:ascii="Arial" w:hAnsi="Arial" w:cs="Arial"/>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GeneralInfo"/>
              <w:rPr>
                <w:rFonts w:ascii="Arial" w:hAnsi="Arial" w:cs="Arial"/>
              </w:rPr>
            </w:pPr>
            <w:r>
              <w:rPr>
                <w:rFonts w:ascii="Arial" w:hAnsi="Arial" w:cs="Arial"/>
              </w:rPr>
              <w:t>Dave Shaver</w:t>
            </w:r>
          </w:p>
        </w:tc>
      </w:tr>
      <w:tr w:rsidR="007C585D" w:rsidTr="007A47CC">
        <w:trPr>
          <w:gridAfter w:val="1"/>
          <w:wAfter w:w="10" w:type="dxa"/>
          <w:trHeight w:val="40"/>
        </w:trPr>
        <w:tc>
          <w:tcPr>
            <w:tcW w:w="10030" w:type="dxa"/>
            <w:gridSpan w:val="8"/>
            <w:tcBorders>
              <w:top w:val="single" w:sz="2" w:space="0" w:color="000000"/>
              <w:left w:val="single" w:sz="2" w:space="0" w:color="000000"/>
              <w:bottom w:val="single" w:sz="2" w:space="0" w:color="000000"/>
              <w:right w:val="single" w:sz="2" w:space="0" w:color="000000"/>
            </w:tcBorders>
            <w:shd w:val="clear" w:color="auto" w:fill="E6E6E6"/>
            <w:vAlign w:val="center"/>
          </w:tcPr>
          <w:p w:rsidR="007C585D" w:rsidRPr="00C106A2" w:rsidRDefault="007C585D" w:rsidP="007A47CC">
            <w:pPr>
              <w:pStyle w:val="GeneralInfo"/>
              <w:jc w:val="center"/>
              <w:rPr>
                <w:rFonts w:ascii="Arial" w:hAnsi="Arial" w:cs="Arial"/>
                <w:b/>
                <w:bCs/>
                <w:sz w:val="8"/>
                <w:szCs w:val="8"/>
              </w:rPr>
            </w:pPr>
          </w:p>
        </w:tc>
      </w:tr>
      <w:tr w:rsidR="007C585D" w:rsidRPr="00707C50" w:rsidTr="007A47CC">
        <w:trPr>
          <w:gridAfter w:val="1"/>
          <w:wAfter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center"/>
              <w:rPr>
                <w:rFonts w:ascii="Arial" w:hAnsi="Arial" w:cs="Arial"/>
              </w:rPr>
            </w:pPr>
            <w:r w:rsidRPr="00C106A2">
              <w:rPr>
                <w:rFonts w:ascii="Arial" w:hAnsi="Arial" w:cs="Arial"/>
              </w:rPr>
              <w:t>Attendee</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707C50" w:rsidRDefault="007C585D" w:rsidP="007A47CC">
            <w:pPr>
              <w:pStyle w:val="HeadingsTitles"/>
              <w:jc w:val="center"/>
              <w:rPr>
                <w:rFonts w:ascii="Arial" w:hAnsi="Arial" w:cs="Arial"/>
              </w:rPr>
            </w:pPr>
            <w:r w:rsidRPr="00707C50">
              <w:rPr>
                <w:rFonts w:ascii="Arial" w:hAnsi="Arial" w:cs="Arial"/>
              </w:rPr>
              <w:t>Name</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center"/>
              <w:rPr>
                <w:rFonts w:ascii="Arial" w:hAnsi="Arial" w:cs="Arial"/>
              </w:rPr>
            </w:pPr>
            <w:r w:rsidRPr="00C106A2">
              <w:rPr>
                <w:rFonts w:ascii="Arial" w:hAnsi="Arial" w:cs="Arial"/>
              </w:rPr>
              <w:t>Affiliation</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7A47CC">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707C50" w:rsidRDefault="007C585D" w:rsidP="007A47CC">
            <w:pPr>
              <w:pStyle w:val="HeadingsTitles"/>
              <w:rPr>
                <w:rFonts w:ascii="Arial" w:hAnsi="Arial" w:cs="Arial"/>
              </w:rPr>
            </w:pPr>
            <w:r>
              <w:rPr>
                <w:rFonts w:ascii="Arial" w:hAnsi="Arial" w:cs="Arial"/>
              </w:rPr>
              <w:t>Shaver, Dave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Corepoint Health</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7A47CC">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Nathan Bunker</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AIRA</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7A47CC">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707C50" w:rsidRDefault="007C585D" w:rsidP="007A47CC">
            <w:pPr>
              <w:pStyle w:val="HeadingsTitles"/>
              <w:rPr>
                <w:rFonts w:ascii="Arial" w:hAnsi="Arial" w:cs="Arial"/>
              </w:rPr>
            </w:pPr>
            <w:r w:rsidRPr="00F4596D">
              <w:rPr>
                <w:rFonts w:ascii="Arial" w:hAnsi="Arial" w:cs="Arial"/>
              </w:rPr>
              <w:t>Robert Snelick</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NIST</w:t>
            </w:r>
          </w:p>
        </w:tc>
      </w:tr>
      <w:tr w:rsidR="007C585D" w:rsidTr="007A47CC">
        <w:trPr>
          <w:gridAfter w:val="1"/>
          <w:wAfter w:w="10" w:type="dxa"/>
          <w:trHeight w:val="12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center"/>
              <w:rPr>
                <w:rFonts w:ascii="Arial" w:hAnsi="Arial" w:cs="Arial"/>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GeneralInfo"/>
              <w:rPr>
                <w:rFonts w:ascii="Arial" w:hAnsi="Arial" w:cs="Arial"/>
              </w:rPr>
            </w:pP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p>
        </w:tc>
      </w:tr>
      <w:tr w:rsidR="007C585D" w:rsidTr="007A47CC">
        <w:trPr>
          <w:gridAfter w:val="1"/>
          <w:wAfter w:w="10" w:type="dxa"/>
          <w:trHeight w:val="12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center"/>
              <w:rPr>
                <w:rFonts w:ascii="Arial" w:hAnsi="Arial" w:cs="Arial"/>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GeneralInfo"/>
              <w:rPr>
                <w:rFonts w:ascii="Arial" w:hAnsi="Arial" w:cs="Arial"/>
              </w:rPr>
            </w:pPr>
            <w:r>
              <w:rPr>
                <w:rFonts w:ascii="Arial" w:hAnsi="Arial" w:cs="Arial"/>
              </w:rPr>
              <w:t>* Indicates co-chair</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p>
        </w:tc>
      </w:tr>
      <w:tr w:rsidR="007C585D" w:rsidTr="007A47CC">
        <w:trPr>
          <w:gridAfter w:val="1"/>
          <w:wAfter w:w="10" w:type="dxa"/>
          <w:trHeight w:val="40"/>
        </w:trPr>
        <w:tc>
          <w:tcPr>
            <w:tcW w:w="10030" w:type="dxa"/>
            <w:gridSpan w:val="8"/>
            <w:tcBorders>
              <w:top w:val="single" w:sz="2" w:space="0" w:color="000000"/>
              <w:left w:val="single" w:sz="2" w:space="0" w:color="000000"/>
              <w:bottom w:val="single" w:sz="2" w:space="0" w:color="000000"/>
              <w:right w:val="single" w:sz="2" w:space="0" w:color="000000"/>
            </w:tcBorders>
            <w:shd w:val="clear" w:color="auto" w:fill="E6E6E6"/>
            <w:vAlign w:val="center"/>
          </w:tcPr>
          <w:p w:rsidR="007C585D" w:rsidRPr="00C106A2" w:rsidRDefault="007C585D" w:rsidP="007A47CC">
            <w:pPr>
              <w:pStyle w:val="GeneralInfo"/>
              <w:rPr>
                <w:rFonts w:ascii="Arial" w:hAnsi="Arial" w:cs="Arial"/>
                <w:b/>
                <w:bCs/>
                <w:sz w:val="8"/>
                <w:szCs w:val="8"/>
              </w:rPr>
            </w:pPr>
          </w:p>
        </w:tc>
      </w:tr>
      <w:tr w:rsidR="007C585D" w:rsidTr="007A47CC">
        <w:trPr>
          <w:gridAfter w:val="1"/>
          <w:wAfter w:w="10" w:type="dxa"/>
          <w:trHeight w:val="432"/>
        </w:trPr>
        <w:tc>
          <w:tcPr>
            <w:tcW w:w="10030" w:type="dxa"/>
            <w:gridSpan w:val="8"/>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rPr>
                <w:rFonts w:ascii="Arial" w:hAnsi="Arial" w:cs="Arial"/>
                <w:b/>
                <w:bCs/>
              </w:rPr>
            </w:pPr>
            <w:r>
              <w:rPr>
                <w:rFonts w:ascii="Arial" w:hAnsi="Arial" w:cs="Arial"/>
                <w:b/>
                <w:bCs/>
              </w:rPr>
              <w:t xml:space="preserve">Quorum Requirements Met: </w:t>
            </w:r>
            <w:r>
              <w:rPr>
                <w:rFonts w:ascii="Arial" w:hAnsi="Arial" w:cs="Arial"/>
                <w:sz w:val="24"/>
                <w:szCs w:val="24"/>
              </w:rPr>
              <w:fldChar w:fldCharType="begin"/>
            </w:r>
            <w:r>
              <w:rPr>
                <w:rFonts w:ascii="Arial" w:hAnsi="Arial" w:cs="Arial"/>
                <w:sz w:val="24"/>
                <w:szCs w:val="24"/>
              </w:rPr>
              <w:instrText>FORMCHECKBOX</w:instrText>
            </w:r>
            <w:r w:rsidR="005103F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p w:rsidR="007C585D" w:rsidRPr="00E51C80" w:rsidRDefault="007C585D" w:rsidP="007A47CC">
            <w:pPr>
              <w:rPr>
                <w:i/>
                <w:iCs/>
                <w:color w:val="008000"/>
                <w:sz w:val="16"/>
                <w:szCs w:val="16"/>
              </w:rPr>
            </w:pPr>
            <w:r>
              <w:rPr>
                <w:i/>
                <w:iCs/>
                <w:color w:val="008000"/>
                <w:sz w:val="16"/>
                <w:szCs w:val="16"/>
              </w:rPr>
              <w:t xml:space="preserve"> (</w:t>
            </w:r>
            <w:proofErr w:type="gramStart"/>
            <w:r w:rsidRPr="00E51C80">
              <w:rPr>
                <w:i/>
                <w:iCs/>
                <w:color w:val="008000"/>
                <w:sz w:val="16"/>
                <w:szCs w:val="16"/>
              </w:rPr>
              <w:t>quorum</w:t>
            </w:r>
            <w:proofErr w:type="gramEnd"/>
            <w:r w:rsidRPr="00E51C80">
              <w:rPr>
                <w:i/>
                <w:iCs/>
                <w:color w:val="008000"/>
                <w:sz w:val="16"/>
                <w:szCs w:val="16"/>
              </w:rPr>
              <w:t xml:space="preserve"> achieved as defined in the Work G</w:t>
            </w:r>
            <w:r>
              <w:rPr>
                <w:i/>
                <w:iCs/>
                <w:color w:val="008000"/>
                <w:sz w:val="16"/>
                <w:szCs w:val="16"/>
              </w:rPr>
              <w:t>roup Decision Making Practices?)</w:t>
            </w:r>
          </w:p>
        </w:tc>
      </w:tr>
    </w:tbl>
    <w:p w:rsidR="007C585D" w:rsidRPr="00E83B7E" w:rsidRDefault="007C585D" w:rsidP="007C585D">
      <w:pPr>
        <w:pStyle w:val="BodyText"/>
        <w:spacing w:after="0"/>
        <w:rPr>
          <w:rFonts w:ascii="Tahoma" w:hAnsi="Tahoma" w:cs="Tahoma"/>
          <w:b/>
          <w:bCs/>
          <w:snapToGrid w:val="0"/>
        </w:rPr>
      </w:pPr>
      <w:r>
        <w:rPr>
          <w:rFonts w:ascii="Tahoma" w:hAnsi="Tahoma" w:cs="Tahoma"/>
          <w:b/>
          <w:bCs/>
          <w:snapToGrid w:val="0"/>
        </w:rPr>
        <w:t>Minutes</w:t>
      </w:r>
    </w:p>
    <w:p w:rsidR="007C585D" w:rsidRPr="00E83B7E" w:rsidRDefault="007C585D" w:rsidP="007C585D">
      <w:pPr>
        <w:pStyle w:val="GeneralInfo"/>
        <w:numPr>
          <w:ilvl w:val="0"/>
          <w:numId w:val="15"/>
        </w:numPr>
        <w:rPr>
          <w:rFonts w:ascii="Tahoma" w:hAnsi="Tahoma" w:cs="Tahoma"/>
          <w:snapToGrid w:val="0"/>
        </w:rPr>
      </w:pPr>
      <w:r w:rsidRPr="00E83B7E">
        <w:rPr>
          <w:rFonts w:ascii="Tahoma" w:hAnsi="Tahoma" w:cs="Tahoma"/>
          <w:snapToGrid w:val="0"/>
        </w:rPr>
        <w:t>Call to Order – 1:56</w:t>
      </w:r>
    </w:p>
    <w:p w:rsidR="007C585D" w:rsidRPr="00E83B7E" w:rsidRDefault="007C585D" w:rsidP="007C585D">
      <w:pPr>
        <w:pStyle w:val="GeneralInfo"/>
        <w:numPr>
          <w:ilvl w:val="0"/>
          <w:numId w:val="15"/>
        </w:numPr>
        <w:rPr>
          <w:rFonts w:ascii="Tahoma" w:hAnsi="Tahoma" w:cs="Tahoma"/>
          <w:snapToGrid w:val="0"/>
        </w:rPr>
      </w:pPr>
      <w:r w:rsidRPr="00E83B7E">
        <w:rPr>
          <w:rFonts w:ascii="Tahoma" w:hAnsi="Tahoma" w:cs="Tahoma"/>
          <w:snapToGrid w:val="0"/>
        </w:rPr>
        <w:t>Approval of Quarters Agenda – Rob/Nathan – 2-0-0</w:t>
      </w:r>
    </w:p>
    <w:p w:rsidR="007C585D" w:rsidRPr="00E83B7E" w:rsidRDefault="007C585D" w:rsidP="007C585D">
      <w:pPr>
        <w:pStyle w:val="GeneralInfo"/>
        <w:numPr>
          <w:ilvl w:val="0"/>
          <w:numId w:val="15"/>
        </w:numPr>
        <w:rPr>
          <w:rFonts w:ascii="Tahoma" w:hAnsi="Tahoma" w:cs="Tahoma"/>
          <w:snapToGrid w:val="0"/>
        </w:rPr>
      </w:pPr>
      <w:r w:rsidRPr="00E83B7E">
        <w:rPr>
          <w:rFonts w:ascii="Tahoma" w:hAnsi="Tahoma" w:cs="Tahoma"/>
          <w:snapToGrid w:val="0"/>
        </w:rPr>
        <w:t>Announcements</w:t>
      </w:r>
    </w:p>
    <w:p w:rsidR="007C585D" w:rsidRPr="00E83B7E" w:rsidRDefault="007C585D" w:rsidP="007C585D">
      <w:pPr>
        <w:pStyle w:val="GeneralInfo"/>
        <w:numPr>
          <w:ilvl w:val="0"/>
          <w:numId w:val="15"/>
        </w:numPr>
        <w:rPr>
          <w:rFonts w:ascii="Tahoma" w:hAnsi="Tahoma" w:cs="Tahoma"/>
          <w:snapToGrid w:val="0"/>
        </w:rPr>
      </w:pPr>
      <w:r w:rsidRPr="00E83B7E">
        <w:rPr>
          <w:rFonts w:ascii="Tahoma" w:hAnsi="Tahoma" w:cs="Tahoma"/>
          <w:snapToGrid w:val="0"/>
        </w:rPr>
        <w:t>Methodology</w:t>
      </w:r>
    </w:p>
    <w:p w:rsidR="007C585D" w:rsidRPr="00E83B7E" w:rsidRDefault="007C585D" w:rsidP="007C585D">
      <w:pPr>
        <w:pStyle w:val="GeneralInfo"/>
        <w:numPr>
          <w:ilvl w:val="1"/>
          <w:numId w:val="15"/>
        </w:numPr>
        <w:rPr>
          <w:rFonts w:ascii="Tahoma" w:hAnsi="Tahoma" w:cs="Tahoma"/>
          <w:snapToGrid w:val="0"/>
        </w:rPr>
      </w:pPr>
      <w:r w:rsidRPr="00E83B7E">
        <w:rPr>
          <w:rFonts w:ascii="Tahoma" w:hAnsi="Tahoma" w:cs="Tahoma"/>
        </w:rPr>
        <w:t>Discussion of arranging calls – not on top of one another</w:t>
      </w:r>
    </w:p>
    <w:p w:rsidR="007C585D" w:rsidRPr="00E83B7E" w:rsidRDefault="007C585D" w:rsidP="007C585D">
      <w:pPr>
        <w:pStyle w:val="GeneralInfo"/>
        <w:numPr>
          <w:ilvl w:val="2"/>
          <w:numId w:val="15"/>
        </w:numPr>
        <w:rPr>
          <w:rFonts w:ascii="Tahoma" w:hAnsi="Tahoma" w:cs="Tahoma"/>
          <w:snapToGrid w:val="0"/>
        </w:rPr>
      </w:pPr>
      <w:r w:rsidRPr="00E83B7E">
        <w:rPr>
          <w:rFonts w:ascii="Tahoma" w:hAnsi="Tahoma" w:cs="Tahoma"/>
        </w:rPr>
        <w:t>Propose discuss in Q4 today</w:t>
      </w:r>
    </w:p>
    <w:p w:rsidR="007C585D" w:rsidRPr="00E83B7E" w:rsidRDefault="007C585D" w:rsidP="007C585D">
      <w:pPr>
        <w:pStyle w:val="GeneralInfo"/>
        <w:numPr>
          <w:ilvl w:val="2"/>
          <w:numId w:val="15"/>
        </w:numPr>
        <w:rPr>
          <w:rFonts w:ascii="Tahoma" w:hAnsi="Tahoma" w:cs="Tahoma"/>
          <w:snapToGrid w:val="0"/>
        </w:rPr>
      </w:pPr>
      <w:r w:rsidRPr="00E83B7E">
        <w:rPr>
          <w:rFonts w:ascii="Tahoma" w:hAnsi="Tahoma" w:cs="Tahoma"/>
        </w:rPr>
        <w:t>Email Rob and Wendy when we have a time</w:t>
      </w:r>
    </w:p>
    <w:p w:rsidR="007C585D" w:rsidRPr="00E83B7E" w:rsidRDefault="007C585D" w:rsidP="007C585D">
      <w:pPr>
        <w:pStyle w:val="GeneralInfo"/>
        <w:numPr>
          <w:ilvl w:val="1"/>
          <w:numId w:val="15"/>
        </w:numPr>
        <w:rPr>
          <w:rFonts w:ascii="Tahoma" w:hAnsi="Tahoma" w:cs="Tahoma"/>
          <w:snapToGrid w:val="0"/>
        </w:rPr>
      </w:pPr>
      <w:r w:rsidRPr="00E83B7E">
        <w:rPr>
          <w:rFonts w:ascii="Tahoma" w:hAnsi="Tahoma" w:cs="Tahoma"/>
        </w:rPr>
        <w:t>Can Chapter 2B pulled out as an independent “standards” document?</w:t>
      </w:r>
    </w:p>
    <w:p w:rsidR="007C585D" w:rsidRPr="00E83B7E" w:rsidRDefault="007C585D" w:rsidP="007C585D">
      <w:pPr>
        <w:pStyle w:val="GeneralInfo"/>
        <w:numPr>
          <w:ilvl w:val="2"/>
          <w:numId w:val="15"/>
        </w:numPr>
        <w:rPr>
          <w:rFonts w:ascii="Tahoma" w:hAnsi="Tahoma" w:cs="Tahoma"/>
          <w:snapToGrid w:val="0"/>
        </w:rPr>
      </w:pPr>
      <w:r w:rsidRPr="00E83B7E">
        <w:rPr>
          <w:rFonts w:ascii="Tahoma" w:hAnsi="Tahoma" w:cs="Tahoma"/>
        </w:rPr>
        <w:t xml:space="preserve">Dave suggests that </w:t>
      </w:r>
      <w:r>
        <w:rPr>
          <w:rFonts w:ascii="Tahoma" w:hAnsi="Tahoma" w:cs="Tahoma"/>
        </w:rPr>
        <w:t>moving</w:t>
      </w:r>
      <w:r w:rsidRPr="00E83B7E">
        <w:rPr>
          <w:rFonts w:ascii="Tahoma" w:hAnsi="Tahoma" w:cs="Tahoma"/>
        </w:rPr>
        <w:t xml:space="preserve"> 2B i</w:t>
      </w:r>
      <w:r>
        <w:rPr>
          <w:rFonts w:ascii="Tahoma" w:hAnsi="Tahoma" w:cs="Tahoma"/>
        </w:rPr>
        <w:t>t a “separate standard” i</w:t>
      </w:r>
      <w:r w:rsidRPr="00E83B7E">
        <w:rPr>
          <w:rFonts w:ascii="Tahoma" w:hAnsi="Tahoma" w:cs="Tahoma"/>
        </w:rPr>
        <w:t xml:space="preserve">s a </w:t>
      </w:r>
      <w:r>
        <w:rPr>
          <w:rFonts w:ascii="Tahoma" w:hAnsi="Tahoma" w:cs="Tahoma"/>
        </w:rPr>
        <w:t xml:space="preserve">deep </w:t>
      </w:r>
      <w:r w:rsidRPr="00E83B7E">
        <w:rPr>
          <w:rFonts w:ascii="Tahoma" w:hAnsi="Tahoma" w:cs="Tahoma"/>
        </w:rPr>
        <w:t>publishing question</w:t>
      </w:r>
    </w:p>
    <w:p w:rsidR="007C585D" w:rsidRPr="00E83B7E" w:rsidRDefault="007C585D" w:rsidP="007C585D">
      <w:pPr>
        <w:pStyle w:val="GeneralInfo"/>
        <w:numPr>
          <w:ilvl w:val="2"/>
          <w:numId w:val="15"/>
        </w:numPr>
        <w:rPr>
          <w:rFonts w:ascii="Tahoma" w:hAnsi="Tahoma" w:cs="Tahoma"/>
          <w:snapToGrid w:val="0"/>
        </w:rPr>
      </w:pPr>
      <w:r w:rsidRPr="00E83B7E">
        <w:rPr>
          <w:rFonts w:ascii="Tahoma" w:hAnsi="Tahoma" w:cs="Tahoma"/>
        </w:rPr>
        <w:t>Rationale includes</w:t>
      </w:r>
    </w:p>
    <w:p w:rsidR="007C585D" w:rsidRPr="00E83B7E" w:rsidRDefault="007C585D" w:rsidP="007C585D">
      <w:pPr>
        <w:pStyle w:val="GeneralInfo"/>
        <w:numPr>
          <w:ilvl w:val="3"/>
          <w:numId w:val="15"/>
        </w:numPr>
        <w:rPr>
          <w:rFonts w:ascii="Tahoma" w:hAnsi="Tahoma" w:cs="Tahoma"/>
          <w:snapToGrid w:val="0"/>
        </w:rPr>
      </w:pPr>
      <w:r w:rsidRPr="00E83B7E">
        <w:rPr>
          <w:rFonts w:ascii="Tahoma" w:hAnsi="Tahoma" w:cs="Tahoma"/>
        </w:rPr>
        <w:t xml:space="preserve">Users should use latest version of process to specific and test conformance for </w:t>
      </w:r>
      <w:r w:rsidRPr="00E83B7E">
        <w:rPr>
          <w:rFonts w:ascii="Tahoma" w:hAnsi="Tahoma" w:cs="Tahoma"/>
          <w:i/>
        </w:rPr>
        <w:t>all</w:t>
      </w:r>
      <w:r w:rsidRPr="00E83B7E">
        <w:rPr>
          <w:rFonts w:ascii="Tahoma" w:hAnsi="Tahoma" w:cs="Tahoma"/>
        </w:rPr>
        <w:t xml:space="preserve"> versions of HL7 V2.X.</w:t>
      </w:r>
    </w:p>
    <w:p w:rsidR="007C585D" w:rsidRPr="00E83B7E" w:rsidRDefault="007C585D" w:rsidP="007C585D">
      <w:pPr>
        <w:pStyle w:val="GeneralInfo"/>
        <w:numPr>
          <w:ilvl w:val="3"/>
          <w:numId w:val="15"/>
        </w:numPr>
        <w:rPr>
          <w:rFonts w:ascii="Tahoma" w:hAnsi="Tahoma" w:cs="Tahoma"/>
          <w:snapToGrid w:val="0"/>
        </w:rPr>
      </w:pPr>
      <w:r w:rsidRPr="00E83B7E">
        <w:rPr>
          <w:rFonts w:ascii="Tahoma" w:hAnsi="Tahoma" w:cs="Tahoma"/>
        </w:rPr>
        <w:t>Newer features of conformance process can be useful in testing older versions of HL7. E.g., don’t test 2.5 messages using the 2.5 2B conformance process – use “latest”.</w:t>
      </w:r>
    </w:p>
    <w:p w:rsidR="007C585D" w:rsidRPr="00E83B7E" w:rsidRDefault="007C585D" w:rsidP="007C585D">
      <w:pPr>
        <w:pStyle w:val="GeneralInfo"/>
        <w:numPr>
          <w:ilvl w:val="3"/>
          <w:numId w:val="15"/>
        </w:numPr>
        <w:rPr>
          <w:rFonts w:ascii="Tahoma" w:hAnsi="Tahoma" w:cs="Tahoma"/>
          <w:snapToGrid w:val="0"/>
        </w:rPr>
      </w:pPr>
      <w:r w:rsidRPr="00E83B7E">
        <w:rPr>
          <w:rFonts w:ascii="Tahoma" w:hAnsi="Tahoma" w:cs="Tahoma"/>
        </w:rPr>
        <w:t>CGIT would like to “move faster” in terms of publishing.</w:t>
      </w:r>
    </w:p>
    <w:p w:rsidR="007C585D" w:rsidRPr="00E83B7E" w:rsidRDefault="007C585D" w:rsidP="007C585D">
      <w:pPr>
        <w:pStyle w:val="GeneralInfo"/>
        <w:numPr>
          <w:ilvl w:val="3"/>
          <w:numId w:val="15"/>
        </w:numPr>
        <w:rPr>
          <w:rFonts w:ascii="Tahoma" w:hAnsi="Tahoma" w:cs="Tahoma"/>
          <w:snapToGrid w:val="0"/>
        </w:rPr>
      </w:pPr>
      <w:r w:rsidRPr="00E83B7E">
        <w:rPr>
          <w:rFonts w:ascii="Tahoma" w:hAnsi="Tahoma" w:cs="Tahoma"/>
          <w:snapToGrid w:val="0"/>
        </w:rPr>
        <w:t>All MU certification is being run “off standard” in terms of guidelines, approaches, and processes.</w:t>
      </w:r>
    </w:p>
    <w:p w:rsidR="007C585D" w:rsidRDefault="007C585D" w:rsidP="007C585D">
      <w:pPr>
        <w:pStyle w:val="GeneralInfo"/>
        <w:numPr>
          <w:ilvl w:val="3"/>
          <w:numId w:val="15"/>
        </w:numPr>
        <w:rPr>
          <w:rFonts w:ascii="Tahoma" w:hAnsi="Tahoma" w:cs="Tahoma"/>
          <w:snapToGrid w:val="0"/>
        </w:rPr>
      </w:pPr>
      <w:r w:rsidRPr="00E83B7E">
        <w:rPr>
          <w:rFonts w:ascii="Tahoma" w:hAnsi="Tahoma" w:cs="Tahoma"/>
          <w:snapToGrid w:val="0"/>
        </w:rPr>
        <w:t>Example: Vocabulary -- binding value sets to elements; older standards were not very useful; we want users to pick up later approaches</w:t>
      </w:r>
    </w:p>
    <w:p w:rsidR="007C585D" w:rsidRPr="00E83B7E" w:rsidRDefault="007C585D" w:rsidP="007C585D">
      <w:pPr>
        <w:pStyle w:val="GeneralInfo"/>
        <w:numPr>
          <w:ilvl w:val="2"/>
          <w:numId w:val="15"/>
        </w:numPr>
        <w:rPr>
          <w:rFonts w:ascii="Tahoma" w:hAnsi="Tahoma" w:cs="Tahoma"/>
          <w:snapToGrid w:val="0"/>
        </w:rPr>
      </w:pPr>
      <w:r>
        <w:rPr>
          <w:rFonts w:ascii="Tahoma" w:hAnsi="Tahoma" w:cs="Tahoma"/>
          <w:snapToGrid w:val="0"/>
        </w:rPr>
        <w:t>Action item: Rob will talk with Don for guidance on process and pros/cons</w:t>
      </w:r>
    </w:p>
    <w:p w:rsidR="007C585D" w:rsidRPr="00634831" w:rsidRDefault="007C585D" w:rsidP="007C585D">
      <w:pPr>
        <w:pStyle w:val="GeneralInfo"/>
        <w:numPr>
          <w:ilvl w:val="1"/>
          <w:numId w:val="15"/>
        </w:numPr>
        <w:rPr>
          <w:rFonts w:ascii="Tahoma" w:hAnsi="Tahoma" w:cs="Tahoma"/>
          <w:snapToGrid w:val="0"/>
        </w:rPr>
      </w:pPr>
      <w:r>
        <w:rPr>
          <w:rFonts w:ascii="Tahoma" w:hAnsi="Tahoma" w:cs="Tahoma"/>
        </w:rPr>
        <w:t>D</w:t>
      </w:r>
      <w:r w:rsidRPr="00E83B7E">
        <w:rPr>
          <w:rFonts w:ascii="Tahoma" w:hAnsi="Tahoma" w:cs="Tahoma"/>
        </w:rPr>
        <w:t>efinition of explicit conformance statements in IGs and the base standard</w:t>
      </w:r>
    </w:p>
    <w:p w:rsidR="007C585D" w:rsidRPr="00C927E3" w:rsidRDefault="007C585D" w:rsidP="007C585D">
      <w:pPr>
        <w:pStyle w:val="GeneralInfo"/>
        <w:numPr>
          <w:ilvl w:val="2"/>
          <w:numId w:val="15"/>
        </w:numPr>
        <w:rPr>
          <w:rFonts w:ascii="Tahoma" w:hAnsi="Tahoma" w:cs="Tahoma"/>
          <w:snapToGrid w:val="0"/>
        </w:rPr>
      </w:pPr>
      <w:r>
        <w:rPr>
          <w:rFonts w:ascii="Tahoma" w:hAnsi="Tahoma" w:cs="Tahoma"/>
        </w:rPr>
        <w:t>Concept is that</w:t>
      </w:r>
    </w:p>
    <w:p w:rsidR="007C585D" w:rsidRPr="00E83B7E" w:rsidRDefault="007C585D" w:rsidP="007C585D">
      <w:pPr>
        <w:pStyle w:val="GeneralInfo"/>
        <w:numPr>
          <w:ilvl w:val="2"/>
          <w:numId w:val="15"/>
        </w:numPr>
        <w:rPr>
          <w:rFonts w:ascii="Tahoma" w:hAnsi="Tahoma" w:cs="Tahoma"/>
          <w:snapToGrid w:val="0"/>
        </w:rPr>
      </w:pPr>
      <w:r>
        <w:rPr>
          <w:rFonts w:ascii="Tahoma" w:hAnsi="Tahoma" w:cs="Tahoma"/>
        </w:rPr>
        <w:t>Action item: Rob will talk with Frank and Don</w:t>
      </w:r>
    </w:p>
    <w:p w:rsidR="007C585D" w:rsidRPr="00A31556" w:rsidRDefault="007C585D" w:rsidP="007C585D">
      <w:pPr>
        <w:pStyle w:val="GeneralInfo"/>
        <w:numPr>
          <w:ilvl w:val="1"/>
          <w:numId w:val="15"/>
        </w:numPr>
        <w:rPr>
          <w:rFonts w:ascii="Tahoma" w:hAnsi="Tahoma" w:cs="Tahoma"/>
          <w:snapToGrid w:val="0"/>
        </w:rPr>
      </w:pPr>
      <w:r>
        <w:rPr>
          <w:rFonts w:ascii="Tahoma" w:hAnsi="Tahoma" w:cs="Tahoma"/>
        </w:rPr>
        <w:t>S</w:t>
      </w:r>
      <w:r w:rsidRPr="00E83B7E">
        <w:rPr>
          <w:rFonts w:ascii="Tahoma" w:hAnsi="Tahoma" w:cs="Tahoma"/>
        </w:rPr>
        <w:t>pecifying value sets in V2 IGs</w:t>
      </w:r>
    </w:p>
    <w:p w:rsidR="007C585D" w:rsidRPr="00E83B7E" w:rsidRDefault="007C585D" w:rsidP="007C585D">
      <w:pPr>
        <w:pStyle w:val="GeneralInfo"/>
        <w:numPr>
          <w:ilvl w:val="2"/>
          <w:numId w:val="15"/>
        </w:numPr>
        <w:rPr>
          <w:rFonts w:ascii="Tahoma" w:hAnsi="Tahoma" w:cs="Tahoma"/>
          <w:snapToGrid w:val="0"/>
        </w:rPr>
      </w:pPr>
      <w:r>
        <w:rPr>
          <w:rFonts w:ascii="Tahoma" w:hAnsi="Tahoma" w:cs="Tahoma"/>
        </w:rPr>
        <w:t>Did not discuss due to time constraints</w:t>
      </w:r>
    </w:p>
    <w:p w:rsidR="007C585D" w:rsidRPr="00C927E3" w:rsidRDefault="007C585D" w:rsidP="007C585D">
      <w:pPr>
        <w:pStyle w:val="GeneralInfo"/>
        <w:numPr>
          <w:ilvl w:val="1"/>
          <w:numId w:val="15"/>
        </w:numPr>
        <w:rPr>
          <w:rFonts w:ascii="Tahoma" w:hAnsi="Tahoma" w:cs="Tahoma"/>
          <w:snapToGrid w:val="0"/>
        </w:rPr>
      </w:pPr>
      <w:r>
        <w:rPr>
          <w:rFonts w:ascii="Tahoma" w:hAnsi="Tahoma" w:cs="Tahoma"/>
        </w:rPr>
        <w:t>F</w:t>
      </w:r>
      <w:r w:rsidRPr="00E83B7E">
        <w:rPr>
          <w:rFonts w:ascii="Tahoma" w:hAnsi="Tahoma" w:cs="Tahoma"/>
        </w:rPr>
        <w:t>unctional requirements</w:t>
      </w:r>
    </w:p>
    <w:p w:rsidR="007C585D" w:rsidRDefault="007C585D" w:rsidP="007C585D">
      <w:pPr>
        <w:pStyle w:val="GeneralInfo"/>
        <w:numPr>
          <w:ilvl w:val="2"/>
          <w:numId w:val="15"/>
        </w:numPr>
        <w:rPr>
          <w:rFonts w:ascii="Tahoma" w:hAnsi="Tahoma" w:cs="Tahoma"/>
          <w:snapToGrid w:val="0"/>
        </w:rPr>
      </w:pPr>
      <w:r>
        <w:rPr>
          <w:rFonts w:ascii="Tahoma" w:hAnsi="Tahoma" w:cs="Tahoma"/>
          <w:snapToGrid w:val="0"/>
        </w:rPr>
        <w:t>Example of lab results in context of MU</w:t>
      </w:r>
    </w:p>
    <w:p w:rsidR="007C585D" w:rsidRDefault="007C585D" w:rsidP="007C585D">
      <w:pPr>
        <w:pStyle w:val="GeneralInfo"/>
        <w:numPr>
          <w:ilvl w:val="2"/>
          <w:numId w:val="15"/>
        </w:numPr>
        <w:rPr>
          <w:rFonts w:ascii="Tahoma" w:hAnsi="Tahoma" w:cs="Tahoma"/>
          <w:snapToGrid w:val="0"/>
        </w:rPr>
      </w:pPr>
      <w:r>
        <w:rPr>
          <w:rFonts w:ascii="Tahoma" w:hAnsi="Tahoma" w:cs="Tahoma"/>
          <w:snapToGrid w:val="0"/>
        </w:rPr>
        <w:t xml:space="preserve">What elements are in scope? What is use? When store, process, extract, display, </w:t>
      </w:r>
      <w:proofErr w:type="spellStart"/>
      <w:r>
        <w:rPr>
          <w:rFonts w:ascii="Tahoma" w:hAnsi="Tahoma" w:cs="Tahoma"/>
          <w:snapToGrid w:val="0"/>
        </w:rPr>
        <w:t>etc</w:t>
      </w:r>
      <w:proofErr w:type="spellEnd"/>
      <w:r>
        <w:rPr>
          <w:rFonts w:ascii="Tahoma" w:hAnsi="Tahoma" w:cs="Tahoma"/>
          <w:snapToGrid w:val="0"/>
        </w:rPr>
        <w:t>?</w:t>
      </w:r>
    </w:p>
    <w:p w:rsidR="007C585D" w:rsidRPr="00E83B7E" w:rsidRDefault="007C585D" w:rsidP="007C585D">
      <w:pPr>
        <w:pStyle w:val="GeneralInfo"/>
        <w:numPr>
          <w:ilvl w:val="2"/>
          <w:numId w:val="15"/>
        </w:numPr>
        <w:rPr>
          <w:rFonts w:ascii="Tahoma" w:hAnsi="Tahoma" w:cs="Tahoma"/>
          <w:snapToGrid w:val="0"/>
        </w:rPr>
      </w:pPr>
      <w:r>
        <w:rPr>
          <w:rFonts w:ascii="Tahoma" w:hAnsi="Tahoma" w:cs="Tahoma"/>
          <w:snapToGrid w:val="0"/>
        </w:rPr>
        <w:t>When is translation allowed? What is displayed? Must original code be stored? Which is sent downstream?</w:t>
      </w:r>
    </w:p>
    <w:p w:rsidR="007C585D" w:rsidRPr="00C927E3" w:rsidRDefault="007C585D" w:rsidP="007C585D">
      <w:pPr>
        <w:pStyle w:val="GeneralInfo"/>
        <w:numPr>
          <w:ilvl w:val="1"/>
          <w:numId w:val="15"/>
        </w:numPr>
        <w:rPr>
          <w:rFonts w:ascii="Tahoma" w:hAnsi="Tahoma" w:cs="Tahoma"/>
          <w:snapToGrid w:val="0"/>
        </w:rPr>
      </w:pPr>
      <w:r>
        <w:rPr>
          <w:rFonts w:ascii="Tahoma" w:hAnsi="Tahoma" w:cs="Tahoma"/>
        </w:rPr>
        <w:t>M</w:t>
      </w:r>
      <w:r w:rsidRPr="00E83B7E">
        <w:rPr>
          <w:rFonts w:ascii="Tahoma" w:hAnsi="Tahoma" w:cs="Tahoma"/>
        </w:rPr>
        <w:t>anaging v2 profile identifiers</w:t>
      </w:r>
    </w:p>
    <w:p w:rsidR="007C585D" w:rsidRPr="00C927E3" w:rsidRDefault="007C585D" w:rsidP="007C585D">
      <w:pPr>
        <w:pStyle w:val="GeneralInfo"/>
        <w:numPr>
          <w:ilvl w:val="2"/>
          <w:numId w:val="15"/>
        </w:numPr>
        <w:rPr>
          <w:rFonts w:ascii="Tahoma" w:hAnsi="Tahoma" w:cs="Tahoma"/>
          <w:snapToGrid w:val="0"/>
        </w:rPr>
      </w:pPr>
      <w:r>
        <w:rPr>
          <w:rFonts w:ascii="Tahoma" w:hAnsi="Tahoma" w:cs="Tahoma"/>
        </w:rPr>
        <w:t>MSH-21 contains profile ID (often OID)</w:t>
      </w:r>
    </w:p>
    <w:p w:rsidR="007C585D" w:rsidRPr="00C927E3" w:rsidRDefault="007C585D" w:rsidP="007C585D">
      <w:pPr>
        <w:pStyle w:val="GeneralInfo"/>
        <w:numPr>
          <w:ilvl w:val="2"/>
          <w:numId w:val="15"/>
        </w:numPr>
        <w:rPr>
          <w:rFonts w:ascii="Tahoma" w:hAnsi="Tahoma" w:cs="Tahoma"/>
          <w:snapToGrid w:val="0"/>
        </w:rPr>
      </w:pPr>
      <w:r>
        <w:rPr>
          <w:rFonts w:ascii="Tahoma" w:hAnsi="Tahoma" w:cs="Tahoma"/>
        </w:rPr>
        <w:t xml:space="preserve">As the profile “changes” via development (DSTUs, Normative, Errata, </w:t>
      </w:r>
      <w:proofErr w:type="spellStart"/>
      <w:r>
        <w:rPr>
          <w:rFonts w:ascii="Tahoma" w:hAnsi="Tahoma" w:cs="Tahoma"/>
        </w:rPr>
        <w:t>etc</w:t>
      </w:r>
      <w:proofErr w:type="spellEnd"/>
      <w:r>
        <w:rPr>
          <w:rFonts w:ascii="Tahoma" w:hAnsi="Tahoma" w:cs="Tahoma"/>
        </w:rPr>
        <w:t>)</w:t>
      </w:r>
    </w:p>
    <w:p w:rsidR="007C585D" w:rsidRPr="00C927E3" w:rsidRDefault="007C585D" w:rsidP="007C585D">
      <w:pPr>
        <w:pStyle w:val="GeneralInfo"/>
        <w:numPr>
          <w:ilvl w:val="2"/>
          <w:numId w:val="15"/>
        </w:numPr>
        <w:rPr>
          <w:rFonts w:ascii="Tahoma" w:hAnsi="Tahoma" w:cs="Tahoma"/>
          <w:snapToGrid w:val="0"/>
        </w:rPr>
      </w:pPr>
      <w:r>
        <w:rPr>
          <w:rFonts w:ascii="Tahoma" w:hAnsi="Tahoma" w:cs="Tahoma"/>
        </w:rPr>
        <w:t xml:space="preserve">Discussion/recommendation to review the HL7 OID document. </w:t>
      </w:r>
      <w:hyperlink r:id="rId12" w:history="1">
        <w:r w:rsidRPr="00134D55">
          <w:rPr>
            <w:rStyle w:val="Hyperlink"/>
            <w:rFonts w:ascii="Tahoma" w:hAnsi="Tahoma" w:cs="Tahoma"/>
          </w:rPr>
          <w:t>http://www.hl7.org/implement/standards/product_brief.cfm?product_id=210</w:t>
        </w:r>
      </w:hyperlink>
    </w:p>
    <w:p w:rsidR="007C585D" w:rsidRPr="00E83B7E" w:rsidRDefault="007C585D" w:rsidP="007C585D">
      <w:pPr>
        <w:pStyle w:val="GeneralInfo"/>
        <w:ind w:left="1800"/>
        <w:rPr>
          <w:rFonts w:ascii="Tahoma" w:hAnsi="Tahoma" w:cs="Tahoma"/>
          <w:snapToGrid w:val="0"/>
        </w:rPr>
      </w:pPr>
    </w:p>
    <w:p w:rsidR="007C585D" w:rsidRPr="00EC3229" w:rsidRDefault="007C585D" w:rsidP="007C585D">
      <w:pPr>
        <w:pStyle w:val="GeneralInfo"/>
        <w:numPr>
          <w:ilvl w:val="0"/>
          <w:numId w:val="15"/>
        </w:numPr>
        <w:rPr>
          <w:rFonts w:ascii="Arial" w:hAnsi="Arial" w:cs="Arial"/>
          <w:snapToGrid w:val="0"/>
        </w:rPr>
      </w:pPr>
      <w:r w:rsidRPr="00EC3229">
        <w:rPr>
          <w:rFonts w:ascii="Arial" w:hAnsi="Arial" w:cs="Arial"/>
          <w:snapToGrid w:val="0"/>
        </w:rPr>
        <w:t xml:space="preserve">Other business </w:t>
      </w:r>
      <w:r>
        <w:rPr>
          <w:rFonts w:ascii="Arial" w:hAnsi="Arial" w:cs="Arial"/>
          <w:snapToGrid w:val="0"/>
        </w:rPr>
        <w:t>- None</w:t>
      </w:r>
    </w:p>
    <w:p w:rsidR="007C585D" w:rsidRPr="00EC3229" w:rsidRDefault="007C585D" w:rsidP="007C585D">
      <w:pPr>
        <w:pStyle w:val="GeneralInfo"/>
        <w:numPr>
          <w:ilvl w:val="0"/>
          <w:numId w:val="15"/>
        </w:numPr>
        <w:rPr>
          <w:rFonts w:ascii="Arial" w:hAnsi="Arial" w:cs="Arial"/>
          <w:snapToGrid w:val="0"/>
        </w:rPr>
      </w:pPr>
      <w:r w:rsidRPr="00EC3229">
        <w:rPr>
          <w:rFonts w:ascii="Arial" w:hAnsi="Arial" w:cs="Arial"/>
          <w:snapToGrid w:val="0"/>
        </w:rPr>
        <w:t xml:space="preserve">Planning for May 4 - May 9, 2014 Phoenix AZ </w:t>
      </w:r>
      <w:r>
        <w:rPr>
          <w:rFonts w:ascii="Arial" w:hAnsi="Arial" w:cs="Arial"/>
          <w:snapToGrid w:val="0"/>
        </w:rPr>
        <w:t>– Continued joint meeting proposed</w:t>
      </w:r>
    </w:p>
    <w:p w:rsidR="007C585D" w:rsidRPr="00EC3229" w:rsidRDefault="007C585D" w:rsidP="007C585D">
      <w:pPr>
        <w:pStyle w:val="GeneralInfo"/>
        <w:numPr>
          <w:ilvl w:val="0"/>
          <w:numId w:val="15"/>
        </w:numPr>
        <w:rPr>
          <w:rFonts w:ascii="Arial" w:hAnsi="Arial" w:cs="Arial"/>
          <w:snapToGrid w:val="0"/>
        </w:rPr>
      </w:pPr>
      <w:r w:rsidRPr="00EC3229">
        <w:rPr>
          <w:rFonts w:ascii="Arial" w:hAnsi="Arial" w:cs="Arial"/>
          <w:snapToGrid w:val="0"/>
        </w:rPr>
        <w:lastRenderedPageBreak/>
        <w:t xml:space="preserve">Adjournment </w:t>
      </w:r>
      <w:r>
        <w:rPr>
          <w:rFonts w:ascii="Arial" w:hAnsi="Arial" w:cs="Arial"/>
          <w:snapToGrid w:val="0"/>
        </w:rPr>
        <w:t>– Done at 3:10</w:t>
      </w:r>
    </w:p>
    <w:p w:rsidR="007C585D" w:rsidRDefault="007C585D">
      <w:pPr>
        <w:widowControl/>
        <w:autoSpaceDN/>
        <w:adjustRightInd/>
        <w:spacing w:after="200" w:line="276" w:lineRule="auto"/>
        <w:rPr>
          <w:rFonts w:ascii="Arial" w:hAnsi="Arial" w:cs="Arial"/>
          <w:snapToGrid w:val="0"/>
        </w:rPr>
      </w:pPr>
      <w:r>
        <w:rPr>
          <w:rFonts w:ascii="Arial" w:hAnsi="Arial" w:cs="Arial"/>
          <w:snapToGrid w:val="0"/>
        </w:rPr>
        <w:br w:type="page"/>
      </w:r>
    </w:p>
    <w:p w:rsidR="007C585D" w:rsidRDefault="007C585D" w:rsidP="007C585D">
      <w:pPr>
        <w:ind w:left="720"/>
      </w:pPr>
    </w:p>
    <w:tbl>
      <w:tblPr>
        <w:tblW w:w="10040" w:type="dxa"/>
        <w:tblInd w:w="-10" w:type="dxa"/>
        <w:tblLayout w:type="fixed"/>
        <w:tblCellMar>
          <w:top w:w="30" w:type="dxa"/>
          <w:left w:w="30" w:type="dxa"/>
          <w:bottom w:w="30" w:type="dxa"/>
          <w:right w:w="30" w:type="dxa"/>
        </w:tblCellMar>
        <w:tblLook w:val="0000" w:firstRow="0" w:lastRow="0" w:firstColumn="0" w:lastColumn="0" w:noHBand="0" w:noVBand="0"/>
      </w:tblPr>
      <w:tblGrid>
        <w:gridCol w:w="10"/>
        <w:gridCol w:w="1023"/>
        <w:gridCol w:w="10"/>
        <w:gridCol w:w="3643"/>
        <w:gridCol w:w="34"/>
        <w:gridCol w:w="10"/>
        <w:gridCol w:w="2150"/>
        <w:gridCol w:w="3150"/>
        <w:gridCol w:w="10"/>
      </w:tblGrid>
      <w:tr w:rsidR="007C585D" w:rsidTr="007A47CC">
        <w:trPr>
          <w:gridAfter w:val="1"/>
          <w:wAfter w:w="10" w:type="dxa"/>
        </w:trPr>
        <w:tc>
          <w:tcPr>
            <w:tcW w:w="4686"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7C585D" w:rsidRDefault="007C585D" w:rsidP="007A47CC">
            <w:pPr>
              <w:pStyle w:val="HeadingsTitles"/>
              <w:rPr>
                <w:rFonts w:ascii="Arial" w:hAnsi="Arial" w:cs="Arial"/>
              </w:rPr>
            </w:pPr>
            <w:r>
              <w:rPr>
                <w:rFonts w:ascii="Arial" w:hAnsi="Arial" w:cs="Arial"/>
              </w:rPr>
              <w:t>HL7 Infrastructure and Messaging Meeting Minutes</w:t>
            </w:r>
          </w:p>
          <w:p w:rsidR="007C585D" w:rsidRDefault="007C585D" w:rsidP="007A47CC">
            <w:pPr>
              <w:pStyle w:val="HeadingsTitles"/>
              <w:rPr>
                <w:rFonts w:ascii="Arial" w:hAnsi="Arial" w:cs="Arial"/>
              </w:rPr>
            </w:pPr>
            <w:r>
              <w:rPr>
                <w:rFonts w:ascii="Arial" w:hAnsi="Arial" w:cs="Arial"/>
              </w:rPr>
              <w:t>Location: Mesquite</w:t>
            </w:r>
          </w:p>
        </w:tc>
        <w:tc>
          <w:tcPr>
            <w:tcW w:w="5344"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7C585D" w:rsidRDefault="007C585D" w:rsidP="007A47CC">
            <w:pPr>
              <w:pStyle w:val="HeadingsTitles"/>
              <w:rPr>
                <w:rFonts w:ascii="Arial" w:hAnsi="Arial" w:cs="Arial"/>
              </w:rPr>
            </w:pPr>
            <w:r>
              <w:rPr>
                <w:rFonts w:ascii="Arial" w:hAnsi="Arial" w:cs="Arial"/>
              </w:rPr>
              <w:t>Date: 20140121</w:t>
            </w:r>
          </w:p>
          <w:p w:rsidR="007C585D" w:rsidRDefault="007C585D" w:rsidP="007A47CC">
            <w:pPr>
              <w:pStyle w:val="HeadingsTitles"/>
              <w:rPr>
                <w:rFonts w:ascii="Arial" w:hAnsi="Arial" w:cs="Arial"/>
              </w:rPr>
            </w:pPr>
            <w:r>
              <w:rPr>
                <w:rFonts w:ascii="Arial" w:hAnsi="Arial" w:cs="Arial"/>
              </w:rPr>
              <w:t>Time: Q4</w:t>
            </w:r>
          </w:p>
        </w:tc>
      </w:tr>
      <w:tr w:rsidR="007C585D" w:rsidRPr="00C106A2" w:rsidTr="007A47CC">
        <w:trPr>
          <w:gridAfter w:val="1"/>
          <w:wAfter w:w="10" w:type="dxa"/>
          <w:trHeight w:val="140"/>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center"/>
              <w:rPr>
                <w:rFonts w:ascii="Arial" w:hAnsi="Arial" w:cs="Arial"/>
              </w:rPr>
            </w:pPr>
            <w:r w:rsidRPr="00C106A2">
              <w:rPr>
                <w:rFonts w:ascii="Arial" w:hAnsi="Arial" w:cs="Arial"/>
              </w:rPr>
              <w:t>Facilitator</w:t>
            </w:r>
          </w:p>
        </w:tc>
        <w:tc>
          <w:tcPr>
            <w:tcW w:w="365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GeneralInfo"/>
              <w:rPr>
                <w:rFonts w:ascii="Arial" w:hAnsi="Arial" w:cs="Arial"/>
              </w:rPr>
            </w:pPr>
            <w:r>
              <w:rPr>
                <w:rFonts w:ascii="Arial" w:hAnsi="Arial" w:cs="Arial"/>
              </w:rPr>
              <w:t>Tony</w:t>
            </w:r>
          </w:p>
        </w:tc>
        <w:tc>
          <w:tcPr>
            <w:tcW w:w="2194"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right"/>
              <w:rPr>
                <w:rFonts w:ascii="Arial" w:hAnsi="Arial" w:cs="Arial"/>
              </w:rPr>
            </w:pPr>
            <w:r w:rsidRPr="00C106A2">
              <w:rPr>
                <w:rFonts w:ascii="Arial" w:hAnsi="Arial" w:cs="Arial"/>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GeneralInfo"/>
              <w:rPr>
                <w:rFonts w:ascii="Arial" w:hAnsi="Arial" w:cs="Arial"/>
              </w:rPr>
            </w:pPr>
            <w:r>
              <w:rPr>
                <w:rFonts w:ascii="Arial" w:hAnsi="Arial" w:cs="Arial"/>
              </w:rPr>
              <w:t>Sandy</w:t>
            </w:r>
          </w:p>
        </w:tc>
      </w:tr>
      <w:tr w:rsidR="007C585D" w:rsidTr="007A47CC">
        <w:trPr>
          <w:gridAfter w:val="1"/>
          <w:wAfter w:w="10" w:type="dxa"/>
          <w:trHeight w:val="40"/>
        </w:trPr>
        <w:tc>
          <w:tcPr>
            <w:tcW w:w="10030" w:type="dxa"/>
            <w:gridSpan w:val="8"/>
            <w:tcBorders>
              <w:top w:val="single" w:sz="2" w:space="0" w:color="000000"/>
              <w:left w:val="single" w:sz="2" w:space="0" w:color="000000"/>
              <w:bottom w:val="single" w:sz="2" w:space="0" w:color="000000"/>
              <w:right w:val="single" w:sz="2" w:space="0" w:color="000000"/>
            </w:tcBorders>
            <w:shd w:val="clear" w:color="auto" w:fill="E6E6E6"/>
            <w:vAlign w:val="center"/>
          </w:tcPr>
          <w:p w:rsidR="007C585D" w:rsidRPr="00C106A2" w:rsidRDefault="007C585D" w:rsidP="007A47CC">
            <w:pPr>
              <w:pStyle w:val="GeneralInfo"/>
              <w:jc w:val="center"/>
              <w:rPr>
                <w:rFonts w:ascii="Arial" w:hAnsi="Arial" w:cs="Arial"/>
                <w:b/>
                <w:bCs/>
                <w:sz w:val="8"/>
                <w:szCs w:val="8"/>
              </w:rPr>
            </w:pPr>
          </w:p>
        </w:tc>
      </w:tr>
      <w:tr w:rsidR="007C585D" w:rsidRPr="00707C50" w:rsidTr="007A47CC">
        <w:trPr>
          <w:gridAfter w:val="1"/>
          <w:wAfter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center"/>
              <w:rPr>
                <w:rFonts w:ascii="Arial" w:hAnsi="Arial" w:cs="Arial"/>
              </w:rPr>
            </w:pPr>
            <w:r w:rsidRPr="00C106A2">
              <w:rPr>
                <w:rFonts w:ascii="Arial" w:hAnsi="Arial" w:cs="Arial"/>
              </w:rPr>
              <w:t>Attendee</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707C50" w:rsidRDefault="007C585D" w:rsidP="007A47CC">
            <w:pPr>
              <w:pStyle w:val="HeadingsTitles"/>
              <w:jc w:val="center"/>
              <w:rPr>
                <w:rFonts w:ascii="Arial" w:hAnsi="Arial" w:cs="Arial"/>
              </w:rPr>
            </w:pPr>
            <w:r w:rsidRPr="00707C50">
              <w:rPr>
                <w:rFonts w:ascii="Arial" w:hAnsi="Arial" w:cs="Arial"/>
              </w:rPr>
              <w:t>Name</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center"/>
              <w:rPr>
                <w:rFonts w:ascii="Arial" w:hAnsi="Arial" w:cs="Arial"/>
              </w:rPr>
            </w:pPr>
            <w:r w:rsidRPr="00C106A2">
              <w:rPr>
                <w:rFonts w:ascii="Arial" w:hAnsi="Arial" w:cs="Arial"/>
              </w:rPr>
              <w:t>Affiliation</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BE7948">
            <w:pPr>
              <w:pStyle w:val="HeadingsTitles"/>
              <w:jc w:val="center"/>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707C50" w:rsidRDefault="007C585D" w:rsidP="007A47CC">
            <w:pPr>
              <w:pStyle w:val="HeadingsTitles"/>
              <w:rPr>
                <w:rFonts w:ascii="Arial" w:hAnsi="Arial" w:cs="Arial"/>
              </w:rPr>
            </w:pPr>
            <w:r>
              <w:rPr>
                <w:rFonts w:ascii="Arial" w:hAnsi="Arial" w:cs="Arial"/>
              </w:rPr>
              <w:t>Julian, Anthony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Mayo Clinic</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BE7948">
            <w:pPr>
              <w:pStyle w:val="HeadingsTitles"/>
              <w:jc w:val="center"/>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707C50" w:rsidRDefault="007C585D" w:rsidP="007A47CC">
            <w:pPr>
              <w:pStyle w:val="HeadingsTitles"/>
              <w:rPr>
                <w:rFonts w:ascii="Arial" w:hAnsi="Arial" w:cs="Arial"/>
              </w:rPr>
            </w:pPr>
            <w:r>
              <w:rPr>
                <w:rFonts w:ascii="Arial" w:hAnsi="Arial" w:cs="Arial"/>
              </w:rPr>
              <w:t>Shaver, Dave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Corepoint Health</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BE7948">
            <w:pPr>
              <w:pStyle w:val="HeadingsTitles"/>
              <w:jc w:val="center"/>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707C50" w:rsidRDefault="007C585D" w:rsidP="007A47CC">
            <w:pPr>
              <w:pStyle w:val="HeadingsTitles"/>
              <w:rPr>
                <w:rFonts w:ascii="Arial" w:hAnsi="Arial" w:cs="Arial"/>
              </w:rPr>
            </w:pPr>
            <w:r>
              <w:rPr>
                <w:rFonts w:ascii="Arial" w:hAnsi="Arial" w:cs="Arial"/>
              </w:rPr>
              <w:t>Stuart, Sandy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Kaiser Permanente</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BE7948">
            <w:pPr>
              <w:pStyle w:val="HeadingsTitles"/>
              <w:jc w:val="center"/>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Brian Pech</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sidRPr="002E2C1D">
              <w:rPr>
                <w:rFonts w:ascii="Arial" w:hAnsi="Arial" w:cs="Arial"/>
              </w:rPr>
              <w:t>Kaiser Permanente</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BE7948">
            <w:pPr>
              <w:pStyle w:val="HeadingsTitles"/>
              <w:jc w:val="center"/>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Andy Stechishin</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CANA Software</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BE7948">
            <w:pPr>
              <w:pStyle w:val="HeadingsTitles"/>
              <w:jc w:val="center"/>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Craig Parker</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Intermountain Health</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BE7948">
            <w:pPr>
              <w:pStyle w:val="HeadingsTitles"/>
              <w:jc w:val="center"/>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Renee Spronk</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Ringholm</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BE7948">
            <w:pPr>
              <w:pStyle w:val="HeadingsTitles"/>
              <w:jc w:val="center"/>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Dale Nelson</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La</w:t>
            </w:r>
            <w:bookmarkStart w:id="1" w:name="_GoBack"/>
            <w:bookmarkEnd w:id="1"/>
            <w:r>
              <w:rPr>
                <w:rFonts w:ascii="Arial" w:hAnsi="Arial" w:cs="Arial"/>
              </w:rPr>
              <w:t>ntana</w:t>
            </w:r>
          </w:p>
        </w:tc>
      </w:tr>
      <w:tr w:rsidR="007C585D" w:rsidTr="007A47CC">
        <w:trPr>
          <w:gridAfter w:val="1"/>
          <w:wAfter w:w="10" w:type="dxa"/>
          <w:trHeight w:val="12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2E2C1D" w:rsidRDefault="00BE7948" w:rsidP="00BE7948">
            <w:pPr>
              <w:pStyle w:val="HeadingsTitles"/>
              <w:jc w:val="center"/>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2E2C1D" w:rsidRDefault="007C585D" w:rsidP="007A47CC">
            <w:pPr>
              <w:pStyle w:val="GeneralInfo"/>
              <w:rPr>
                <w:rFonts w:ascii="Arial" w:hAnsi="Arial" w:cs="Arial"/>
                <w:b/>
              </w:rPr>
            </w:pPr>
            <w:r w:rsidRPr="002E2C1D">
              <w:rPr>
                <w:rFonts w:ascii="Arial" w:hAnsi="Arial" w:cs="Arial"/>
                <w:b/>
              </w:rPr>
              <w:t>Steve Fine</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Cerner</w:t>
            </w:r>
          </w:p>
        </w:tc>
      </w:tr>
      <w:tr w:rsidR="007C585D" w:rsidTr="007A47CC">
        <w:trPr>
          <w:gridAfter w:val="1"/>
          <w:wAfter w:w="10" w:type="dxa"/>
          <w:trHeight w:val="12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BE7948">
            <w:pPr>
              <w:pStyle w:val="HeadingsTitles"/>
              <w:jc w:val="center"/>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2E2C1D" w:rsidRDefault="007C585D" w:rsidP="007A47CC">
            <w:pPr>
              <w:pStyle w:val="GeneralInfo"/>
              <w:rPr>
                <w:rFonts w:ascii="Arial" w:hAnsi="Arial" w:cs="Arial"/>
                <w:b/>
              </w:rPr>
            </w:pPr>
            <w:proofErr w:type="spellStart"/>
            <w:r w:rsidRPr="002E2C1D">
              <w:rPr>
                <w:rFonts w:ascii="Arial" w:hAnsi="Arial" w:cs="Arial"/>
                <w:b/>
              </w:rPr>
              <w:t>Ewout</w:t>
            </w:r>
            <w:proofErr w:type="spellEnd"/>
            <w:r w:rsidRPr="002E2C1D">
              <w:rPr>
                <w:rFonts w:ascii="Arial" w:hAnsi="Arial" w:cs="Arial"/>
                <w:b/>
              </w:rPr>
              <w:t xml:space="preserve"> Kramer</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proofErr w:type="spellStart"/>
            <w:r>
              <w:rPr>
                <w:rFonts w:ascii="Arial" w:hAnsi="Arial" w:cs="Arial"/>
              </w:rPr>
              <w:t>Furore</w:t>
            </w:r>
            <w:proofErr w:type="spellEnd"/>
          </w:p>
        </w:tc>
      </w:tr>
      <w:tr w:rsidR="007C585D" w:rsidTr="00BE7948">
        <w:trPr>
          <w:gridAfter w:val="1"/>
          <w:wAfter w:w="10" w:type="dxa"/>
          <w:trHeight w:val="343"/>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BE7948">
            <w:pPr>
              <w:pStyle w:val="HeadingsTitles"/>
              <w:jc w:val="center"/>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2E2C1D" w:rsidRDefault="007C585D" w:rsidP="007A47CC">
            <w:pPr>
              <w:pStyle w:val="GeneralInfo"/>
              <w:rPr>
                <w:rFonts w:ascii="Arial" w:hAnsi="Arial" w:cs="Arial"/>
                <w:b/>
              </w:rPr>
            </w:pPr>
            <w:r w:rsidRPr="002E2C1D">
              <w:rPr>
                <w:rFonts w:ascii="Arial" w:hAnsi="Arial" w:cs="Arial"/>
                <w:b/>
              </w:rPr>
              <w:t>Chandra Reddy</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HL7 India</w:t>
            </w:r>
          </w:p>
        </w:tc>
      </w:tr>
      <w:tr w:rsidR="007C585D" w:rsidTr="007A47CC">
        <w:trPr>
          <w:gridAfter w:val="1"/>
          <w:wAfter w:w="10" w:type="dxa"/>
          <w:trHeight w:val="12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BE7948" w:rsidP="00BE7948">
            <w:pPr>
              <w:pStyle w:val="HeadingsTitles"/>
              <w:jc w:val="center"/>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2E2C1D" w:rsidRDefault="007C585D" w:rsidP="007A47CC">
            <w:pPr>
              <w:pStyle w:val="GeneralInfo"/>
              <w:rPr>
                <w:rFonts w:ascii="Arial" w:hAnsi="Arial" w:cs="Arial"/>
                <w:b/>
              </w:rPr>
            </w:pPr>
            <w:r>
              <w:rPr>
                <w:rFonts w:ascii="Arial" w:hAnsi="Arial" w:cs="Arial"/>
                <w:b/>
              </w:rPr>
              <w:t>Brad Arndt</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Cerner</w:t>
            </w:r>
          </w:p>
        </w:tc>
      </w:tr>
      <w:tr w:rsidR="007C585D" w:rsidTr="007A47CC">
        <w:trPr>
          <w:gridAfter w:val="1"/>
          <w:wAfter w:w="10" w:type="dxa"/>
          <w:trHeight w:val="12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center"/>
              <w:rPr>
                <w:rFonts w:ascii="Arial" w:hAnsi="Arial" w:cs="Arial"/>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GeneralInfo"/>
              <w:rPr>
                <w:rFonts w:ascii="Arial" w:hAnsi="Arial" w:cs="Arial"/>
              </w:rPr>
            </w:pPr>
            <w:r>
              <w:rPr>
                <w:rFonts w:ascii="Arial" w:hAnsi="Arial" w:cs="Arial"/>
              </w:rPr>
              <w:t>* Indicates co-chair</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p>
        </w:tc>
      </w:tr>
      <w:tr w:rsidR="007C585D" w:rsidTr="007A47CC">
        <w:trPr>
          <w:gridAfter w:val="1"/>
          <w:wAfter w:w="10" w:type="dxa"/>
          <w:trHeight w:val="40"/>
        </w:trPr>
        <w:tc>
          <w:tcPr>
            <w:tcW w:w="10030" w:type="dxa"/>
            <w:gridSpan w:val="8"/>
            <w:tcBorders>
              <w:top w:val="single" w:sz="2" w:space="0" w:color="000000"/>
              <w:left w:val="single" w:sz="2" w:space="0" w:color="000000"/>
              <w:bottom w:val="single" w:sz="2" w:space="0" w:color="000000"/>
              <w:right w:val="single" w:sz="2" w:space="0" w:color="000000"/>
            </w:tcBorders>
            <w:shd w:val="clear" w:color="auto" w:fill="E6E6E6"/>
            <w:vAlign w:val="center"/>
          </w:tcPr>
          <w:p w:rsidR="007C585D" w:rsidRPr="00C106A2" w:rsidRDefault="007C585D" w:rsidP="007A47CC">
            <w:pPr>
              <w:pStyle w:val="GeneralInfo"/>
              <w:rPr>
                <w:rFonts w:ascii="Arial" w:hAnsi="Arial" w:cs="Arial"/>
                <w:b/>
                <w:bCs/>
                <w:sz w:val="8"/>
                <w:szCs w:val="8"/>
              </w:rPr>
            </w:pPr>
          </w:p>
        </w:tc>
      </w:tr>
      <w:tr w:rsidR="007C585D" w:rsidTr="007A47CC">
        <w:trPr>
          <w:gridAfter w:val="1"/>
          <w:wAfter w:w="10" w:type="dxa"/>
          <w:trHeight w:val="432"/>
        </w:trPr>
        <w:tc>
          <w:tcPr>
            <w:tcW w:w="10030" w:type="dxa"/>
            <w:gridSpan w:val="8"/>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rPr>
                <w:rFonts w:ascii="Arial" w:hAnsi="Arial" w:cs="Arial"/>
                <w:b/>
                <w:bCs/>
              </w:rPr>
            </w:pPr>
            <w:r>
              <w:rPr>
                <w:rFonts w:ascii="Arial" w:hAnsi="Arial" w:cs="Arial"/>
                <w:b/>
                <w:bCs/>
              </w:rPr>
              <w:t xml:space="preserve">Quorum Requirements Met: </w:t>
            </w:r>
            <w:r>
              <w:rPr>
                <w:rFonts w:ascii="Arial" w:hAnsi="Arial" w:cs="Arial"/>
                <w:sz w:val="24"/>
                <w:szCs w:val="24"/>
              </w:rPr>
              <w:fldChar w:fldCharType="begin"/>
            </w:r>
            <w:r>
              <w:rPr>
                <w:rFonts w:ascii="Arial" w:hAnsi="Arial" w:cs="Arial"/>
                <w:sz w:val="24"/>
                <w:szCs w:val="24"/>
              </w:rPr>
              <w:instrText>FORMCHECKBOX</w:instrText>
            </w:r>
            <w:r w:rsidR="005103F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p w:rsidR="007C585D" w:rsidRPr="00E51C80" w:rsidRDefault="007C585D" w:rsidP="007A47CC">
            <w:pPr>
              <w:rPr>
                <w:i/>
                <w:iCs/>
                <w:color w:val="008000"/>
                <w:sz w:val="16"/>
                <w:szCs w:val="16"/>
              </w:rPr>
            </w:pPr>
            <w:r>
              <w:rPr>
                <w:i/>
                <w:iCs/>
                <w:color w:val="008000"/>
                <w:sz w:val="16"/>
                <w:szCs w:val="16"/>
              </w:rPr>
              <w:t xml:space="preserve"> (</w:t>
            </w:r>
            <w:proofErr w:type="gramStart"/>
            <w:r w:rsidRPr="00E51C80">
              <w:rPr>
                <w:i/>
                <w:iCs/>
                <w:color w:val="008000"/>
                <w:sz w:val="16"/>
                <w:szCs w:val="16"/>
              </w:rPr>
              <w:t>quorum</w:t>
            </w:r>
            <w:proofErr w:type="gramEnd"/>
            <w:r w:rsidRPr="00E51C80">
              <w:rPr>
                <w:i/>
                <w:iCs/>
                <w:color w:val="008000"/>
                <w:sz w:val="16"/>
                <w:szCs w:val="16"/>
              </w:rPr>
              <w:t xml:space="preserve"> achieved as defined in the Work G</w:t>
            </w:r>
            <w:r>
              <w:rPr>
                <w:i/>
                <w:iCs/>
                <w:color w:val="008000"/>
                <w:sz w:val="16"/>
                <w:szCs w:val="16"/>
              </w:rPr>
              <w:t>roup Decision Making Practices?)</w:t>
            </w:r>
          </w:p>
        </w:tc>
      </w:tr>
    </w:tbl>
    <w:p w:rsidR="007C585D" w:rsidRDefault="007C585D" w:rsidP="007C585D">
      <w:pPr>
        <w:pStyle w:val="BodyText"/>
        <w:spacing w:after="0"/>
        <w:rPr>
          <w:rFonts w:ascii="Arial" w:hAnsi="Arial" w:cs="Arial"/>
          <w:b/>
          <w:bCs/>
          <w:snapToGrid w:val="0"/>
        </w:rPr>
      </w:pPr>
      <w:r>
        <w:rPr>
          <w:rFonts w:ascii="Arial" w:hAnsi="Arial" w:cs="Arial"/>
          <w:b/>
          <w:bCs/>
          <w:snapToGrid w:val="0"/>
        </w:rPr>
        <w:t>Minutes</w:t>
      </w:r>
    </w:p>
    <w:p w:rsidR="007C585D" w:rsidRPr="00EC3229" w:rsidRDefault="007C585D" w:rsidP="007C585D">
      <w:pPr>
        <w:pStyle w:val="GeneralInfo"/>
        <w:numPr>
          <w:ilvl w:val="0"/>
          <w:numId w:val="16"/>
        </w:numPr>
        <w:rPr>
          <w:rFonts w:ascii="Arial" w:hAnsi="Arial" w:cs="Arial"/>
          <w:snapToGrid w:val="0"/>
        </w:rPr>
      </w:pPr>
      <w:r w:rsidRPr="00EC3229">
        <w:rPr>
          <w:rFonts w:ascii="Arial" w:hAnsi="Arial" w:cs="Arial"/>
          <w:snapToGrid w:val="0"/>
        </w:rPr>
        <w:t xml:space="preserve">Call to Order </w:t>
      </w:r>
    </w:p>
    <w:p w:rsidR="007C585D" w:rsidRPr="00EC3229" w:rsidRDefault="007C585D" w:rsidP="007C585D">
      <w:pPr>
        <w:pStyle w:val="GeneralInfo"/>
        <w:numPr>
          <w:ilvl w:val="0"/>
          <w:numId w:val="16"/>
        </w:numPr>
        <w:rPr>
          <w:rFonts w:ascii="Arial" w:hAnsi="Arial" w:cs="Arial"/>
          <w:snapToGrid w:val="0"/>
        </w:rPr>
      </w:pPr>
      <w:r w:rsidRPr="00EC3229">
        <w:rPr>
          <w:rFonts w:ascii="Arial" w:hAnsi="Arial" w:cs="Arial"/>
          <w:snapToGrid w:val="0"/>
        </w:rPr>
        <w:t xml:space="preserve">Approval of Quarters Agenda </w:t>
      </w:r>
      <w:r>
        <w:rPr>
          <w:rFonts w:ascii="Arial" w:hAnsi="Arial" w:cs="Arial"/>
          <w:snapToGrid w:val="0"/>
        </w:rPr>
        <w:t xml:space="preserve"> - Rene / Sandy – 11-0-0</w:t>
      </w:r>
    </w:p>
    <w:p w:rsidR="007C585D" w:rsidRDefault="007C585D" w:rsidP="007C585D">
      <w:pPr>
        <w:pStyle w:val="GeneralInfo"/>
        <w:numPr>
          <w:ilvl w:val="0"/>
          <w:numId w:val="16"/>
        </w:numPr>
        <w:rPr>
          <w:rFonts w:ascii="Arial" w:hAnsi="Arial" w:cs="Arial"/>
          <w:snapToGrid w:val="0"/>
        </w:rPr>
      </w:pPr>
      <w:r w:rsidRPr="00EC3229">
        <w:rPr>
          <w:rFonts w:ascii="Arial" w:hAnsi="Arial" w:cs="Arial"/>
          <w:snapToGrid w:val="0"/>
        </w:rPr>
        <w:t xml:space="preserve">Announcements </w:t>
      </w:r>
    </w:p>
    <w:p w:rsidR="007C585D" w:rsidRDefault="007C585D" w:rsidP="007C585D">
      <w:pPr>
        <w:pStyle w:val="GeneralInfo"/>
        <w:numPr>
          <w:ilvl w:val="0"/>
          <w:numId w:val="16"/>
        </w:numPr>
        <w:rPr>
          <w:rFonts w:ascii="Arial" w:hAnsi="Arial" w:cs="Arial"/>
          <w:snapToGrid w:val="0"/>
        </w:rPr>
      </w:pPr>
      <w:r>
        <w:rPr>
          <w:rFonts w:ascii="Arial" w:hAnsi="Arial" w:cs="Arial"/>
          <w:snapToGrid w:val="0"/>
        </w:rPr>
        <w:t xml:space="preserve">Do we need batch in FHIR – </w:t>
      </w:r>
    </w:p>
    <w:p w:rsidR="007C585D" w:rsidRDefault="007C585D" w:rsidP="007C585D">
      <w:pPr>
        <w:pStyle w:val="GeneralInfo"/>
        <w:numPr>
          <w:ilvl w:val="1"/>
          <w:numId w:val="16"/>
        </w:numPr>
        <w:rPr>
          <w:rFonts w:ascii="Arial" w:hAnsi="Arial" w:cs="Arial"/>
          <w:snapToGrid w:val="0"/>
        </w:rPr>
      </w:pPr>
      <w:r>
        <w:rPr>
          <w:rFonts w:ascii="Arial" w:hAnsi="Arial" w:cs="Arial"/>
          <w:snapToGrid w:val="0"/>
        </w:rPr>
        <w:t>Renee can’t think of a use case in V3 FHIR.   However as the spec is applied and tested – a use case could be offering of a use case to test a potential batch type use.</w:t>
      </w:r>
    </w:p>
    <w:p w:rsidR="007C585D" w:rsidRDefault="007C585D" w:rsidP="007C585D">
      <w:pPr>
        <w:pStyle w:val="GeneralInfo"/>
        <w:numPr>
          <w:ilvl w:val="1"/>
          <w:numId w:val="16"/>
        </w:numPr>
        <w:rPr>
          <w:rFonts w:ascii="Arial" w:hAnsi="Arial" w:cs="Arial"/>
          <w:snapToGrid w:val="0"/>
        </w:rPr>
      </w:pPr>
      <w:r>
        <w:rPr>
          <w:rFonts w:ascii="Arial" w:hAnsi="Arial" w:cs="Arial"/>
          <w:snapToGrid w:val="0"/>
        </w:rPr>
        <w:t>Additional Quality checks and going to DSTU and going over existing materials</w:t>
      </w:r>
      <w:proofErr w:type="gramStart"/>
      <w:r>
        <w:rPr>
          <w:rFonts w:ascii="Arial" w:hAnsi="Arial" w:cs="Arial"/>
          <w:snapToGrid w:val="0"/>
        </w:rPr>
        <w:t>,  1</w:t>
      </w:r>
      <w:proofErr w:type="gramEnd"/>
      <w:r>
        <w:rPr>
          <w:rFonts w:ascii="Arial" w:hAnsi="Arial" w:cs="Arial"/>
          <w:snapToGrid w:val="0"/>
        </w:rPr>
        <w:t>) Review definition of codes 2)  value sets.   3) Examples to be reviewed.</w:t>
      </w:r>
    </w:p>
    <w:p w:rsidR="007C585D" w:rsidRDefault="007C585D" w:rsidP="007C585D">
      <w:pPr>
        <w:pStyle w:val="GeneralInfo"/>
        <w:numPr>
          <w:ilvl w:val="1"/>
          <w:numId w:val="16"/>
        </w:numPr>
        <w:rPr>
          <w:rFonts w:ascii="Arial" w:hAnsi="Arial" w:cs="Arial"/>
          <w:snapToGrid w:val="0"/>
        </w:rPr>
      </w:pPr>
      <w:r>
        <w:rPr>
          <w:rFonts w:ascii="Arial" w:hAnsi="Arial" w:cs="Arial"/>
          <w:snapToGrid w:val="0"/>
        </w:rPr>
        <w:t>SOA / InM /ITS meeting – proposal was SOA and OO had been doing some work on the dynamics of order exchange and possibly using a SOA exchange to do so.   Today we need to understand if this touch on REST and involvement from FHIR group and InM that would need engagement with.  FHIR (</w:t>
      </w:r>
      <w:proofErr w:type="spellStart"/>
      <w:r>
        <w:rPr>
          <w:rFonts w:ascii="Arial" w:hAnsi="Arial" w:cs="Arial"/>
          <w:snapToGrid w:val="0"/>
        </w:rPr>
        <w:t>Ewout</w:t>
      </w:r>
      <w:proofErr w:type="spellEnd"/>
      <w:r>
        <w:rPr>
          <w:rFonts w:ascii="Arial" w:hAnsi="Arial" w:cs="Arial"/>
          <w:snapToGrid w:val="0"/>
        </w:rPr>
        <w:t>) will arrange calls in the future for discussion.</w:t>
      </w:r>
    </w:p>
    <w:p w:rsidR="007C585D" w:rsidRDefault="007C585D" w:rsidP="007C585D">
      <w:pPr>
        <w:pStyle w:val="GeneralInfo"/>
        <w:numPr>
          <w:ilvl w:val="1"/>
          <w:numId w:val="16"/>
        </w:numPr>
        <w:rPr>
          <w:rFonts w:ascii="Arial" w:hAnsi="Arial" w:cs="Arial"/>
          <w:snapToGrid w:val="0"/>
        </w:rPr>
      </w:pPr>
      <w:r>
        <w:rPr>
          <w:rFonts w:ascii="Arial" w:hAnsi="Arial" w:cs="Arial"/>
          <w:snapToGrid w:val="0"/>
        </w:rPr>
        <w:t>FHIR Resources within InM and ITS - TBD</w:t>
      </w:r>
    </w:p>
    <w:p w:rsidR="007C585D" w:rsidRPr="00EC3229" w:rsidRDefault="007C585D" w:rsidP="007C585D">
      <w:pPr>
        <w:pStyle w:val="GeneralInfo"/>
        <w:numPr>
          <w:ilvl w:val="0"/>
          <w:numId w:val="16"/>
        </w:numPr>
        <w:rPr>
          <w:rFonts w:ascii="Arial" w:hAnsi="Arial" w:cs="Arial"/>
          <w:snapToGrid w:val="0"/>
        </w:rPr>
      </w:pPr>
      <w:r w:rsidRPr="00EC3229">
        <w:rPr>
          <w:rFonts w:ascii="Arial" w:hAnsi="Arial" w:cs="Arial"/>
          <w:snapToGrid w:val="0"/>
        </w:rPr>
        <w:t xml:space="preserve">Other business </w:t>
      </w:r>
      <w:r>
        <w:rPr>
          <w:rFonts w:ascii="Arial" w:hAnsi="Arial" w:cs="Arial"/>
          <w:snapToGrid w:val="0"/>
        </w:rPr>
        <w:t>- None</w:t>
      </w:r>
    </w:p>
    <w:p w:rsidR="007C585D" w:rsidRPr="00B27072" w:rsidRDefault="007C585D" w:rsidP="007C585D">
      <w:pPr>
        <w:pStyle w:val="GeneralInfo"/>
        <w:numPr>
          <w:ilvl w:val="0"/>
          <w:numId w:val="16"/>
        </w:numPr>
        <w:rPr>
          <w:rFonts w:ascii="Arial" w:hAnsi="Arial" w:cs="Arial"/>
          <w:snapToGrid w:val="0"/>
        </w:rPr>
      </w:pPr>
      <w:r w:rsidRPr="00EC3229">
        <w:rPr>
          <w:rFonts w:ascii="Arial" w:hAnsi="Arial" w:cs="Arial"/>
          <w:snapToGrid w:val="0"/>
        </w:rPr>
        <w:t xml:space="preserve">Planning for May 4 - May 9, 2014 Phoenix AZ </w:t>
      </w:r>
      <w:r>
        <w:rPr>
          <w:rFonts w:ascii="Arial" w:hAnsi="Arial" w:cs="Arial"/>
          <w:snapToGrid w:val="0"/>
        </w:rPr>
        <w:t xml:space="preserve"> - Yes – same quarter FHIR / ITS / InM Hosting</w:t>
      </w:r>
    </w:p>
    <w:p w:rsidR="007C585D" w:rsidRPr="00E51C80" w:rsidRDefault="007C585D" w:rsidP="007C585D">
      <w:pPr>
        <w:pStyle w:val="bulletlist"/>
        <w:numPr>
          <w:ilvl w:val="0"/>
          <w:numId w:val="16"/>
        </w:numPr>
        <w:tabs>
          <w:tab w:val="clear" w:pos="360"/>
          <w:tab w:val="clear" w:pos="1080"/>
        </w:tabs>
        <w:spacing w:before="0" w:after="0"/>
        <w:rPr>
          <w:b/>
          <w:i/>
          <w:snapToGrid w:val="0"/>
          <w:color w:val="008000"/>
          <w:sz w:val="20"/>
          <w:szCs w:val="20"/>
        </w:rPr>
      </w:pPr>
      <w:r w:rsidRPr="004F4CC4">
        <w:rPr>
          <w:snapToGrid w:val="0"/>
          <w:sz w:val="20"/>
          <w:szCs w:val="20"/>
        </w:rPr>
        <w:t>Additional Topics</w:t>
      </w:r>
      <w:r>
        <w:rPr>
          <w:snapToGrid w:val="0"/>
        </w:rPr>
        <w:t xml:space="preserve"> </w:t>
      </w:r>
      <w:r w:rsidRPr="000D3118">
        <w:rPr>
          <w:snapToGrid w:val="0"/>
          <w:sz w:val="20"/>
          <w:szCs w:val="20"/>
        </w:rPr>
        <w:t xml:space="preserve"> </w:t>
      </w:r>
      <w:r>
        <w:rPr>
          <w:i/>
          <w:snapToGrid w:val="0"/>
          <w:color w:val="008000"/>
          <w:sz w:val="16"/>
          <w:szCs w:val="16"/>
        </w:rPr>
        <w:t>(</w:t>
      </w:r>
      <w:r w:rsidRPr="00E51C80">
        <w:rPr>
          <w:i/>
          <w:snapToGrid w:val="0"/>
          <w:color w:val="008000"/>
          <w:sz w:val="16"/>
          <w:szCs w:val="16"/>
        </w:rPr>
        <w:t xml:space="preserve">Discussion on agenda topic 3; </w:t>
      </w:r>
      <w:r w:rsidRPr="00E51C80">
        <w:rPr>
          <w:rStyle w:val="bulletlistChar"/>
          <w:i/>
          <w:snapToGrid w:val="0"/>
          <w:color w:val="008000"/>
          <w:sz w:val="16"/>
          <w:szCs w:val="16"/>
          <w:lang w:val="en-US"/>
        </w:rPr>
        <w:t>If voting on ballot reconciliation item</w:t>
      </w:r>
      <w:r w:rsidRPr="00E51C80">
        <w:rPr>
          <w:i/>
          <w:snapToGrid w:val="0"/>
          <w:color w:val="008000"/>
          <w:sz w:val="20"/>
          <w:szCs w:val="20"/>
        </w:rPr>
        <w:t>:</w:t>
      </w:r>
    </w:p>
    <w:p w:rsidR="007C585D" w:rsidRDefault="007C585D" w:rsidP="007C585D">
      <w:pPr>
        <w:pStyle w:val="Normalindented"/>
        <w:spacing w:before="0" w:after="0"/>
        <w:ind w:left="1080" w:hanging="360"/>
        <w:rPr>
          <w:rFonts w:cs="Times New Roman"/>
          <w:sz w:val="20"/>
          <w:szCs w:val="20"/>
        </w:rPr>
      </w:pPr>
      <w:r>
        <w:rPr>
          <w:rFonts w:cs="Times New Roman"/>
          <w:sz w:val="20"/>
          <w:szCs w:val="20"/>
        </w:rPr>
        <w:t xml:space="preserve">Agenda business is ballot reconciliation? </w:t>
      </w:r>
      <w:r>
        <w:rPr>
          <w:rFonts w:cs="Times New Roman"/>
          <w:sz w:val="20"/>
          <w:szCs w:val="20"/>
        </w:rPr>
        <w:tab/>
        <w:t xml:space="preserve">No  </w:t>
      </w:r>
    </w:p>
    <w:p w:rsidR="007C585D" w:rsidRPr="00DE4382" w:rsidRDefault="007C585D" w:rsidP="007C585D">
      <w:pPr>
        <w:pStyle w:val="GeneralInfo"/>
        <w:numPr>
          <w:ilvl w:val="0"/>
          <w:numId w:val="16"/>
        </w:numPr>
        <w:rPr>
          <w:rFonts w:ascii="Arial" w:hAnsi="Arial" w:cs="Arial"/>
          <w:snapToGrid w:val="0"/>
        </w:rPr>
      </w:pPr>
      <w:r w:rsidRPr="00DE4382">
        <w:rPr>
          <w:rFonts w:ascii="Arial" w:hAnsi="Arial" w:cs="Arial"/>
          <w:b/>
          <w:snapToGrid w:val="0"/>
        </w:rPr>
        <w:t xml:space="preserve">Motion </w:t>
      </w:r>
      <w:r>
        <w:rPr>
          <w:rFonts w:ascii="Arial" w:hAnsi="Arial" w:cs="Arial"/>
          <w:b/>
          <w:snapToGrid w:val="0"/>
        </w:rPr>
        <w:t xml:space="preserve"> - None</w:t>
      </w:r>
    </w:p>
    <w:p w:rsidR="007C585D" w:rsidRPr="00B27072" w:rsidRDefault="007C585D" w:rsidP="007C585D">
      <w:pPr>
        <w:pStyle w:val="GeneralInfo"/>
        <w:numPr>
          <w:ilvl w:val="0"/>
          <w:numId w:val="16"/>
        </w:numPr>
        <w:rPr>
          <w:rFonts w:ascii="Arial" w:hAnsi="Arial" w:cs="Arial"/>
          <w:b/>
          <w:i/>
          <w:snapToGrid w:val="0"/>
          <w:color w:val="008000"/>
          <w:sz w:val="16"/>
          <w:szCs w:val="16"/>
        </w:rPr>
      </w:pPr>
      <w:r w:rsidRPr="004F4CC4">
        <w:rPr>
          <w:rFonts w:ascii="Arial" w:hAnsi="Arial" w:cs="Arial"/>
          <w:snapToGrid w:val="0"/>
        </w:rPr>
        <w:t>Additional Topics</w:t>
      </w:r>
      <w:r>
        <w:rPr>
          <w:snapToGrid w:val="0"/>
        </w:rPr>
        <w:t xml:space="preserve"> </w:t>
      </w:r>
      <w:r w:rsidRPr="000D3118">
        <w:rPr>
          <w:snapToGrid w:val="0"/>
        </w:rPr>
        <w:t xml:space="preserve"> </w:t>
      </w:r>
      <w:r>
        <w:rPr>
          <w:rFonts w:ascii="Arial" w:hAnsi="Arial" w:cs="Arial"/>
          <w:i/>
          <w:snapToGrid w:val="0"/>
          <w:color w:val="008000"/>
          <w:sz w:val="16"/>
          <w:szCs w:val="16"/>
        </w:rPr>
        <w:t xml:space="preserve"> - None</w:t>
      </w:r>
    </w:p>
    <w:p w:rsidR="007C585D" w:rsidRPr="00B27072" w:rsidRDefault="007C585D" w:rsidP="007C585D">
      <w:pPr>
        <w:pStyle w:val="GeneralInfo"/>
        <w:numPr>
          <w:ilvl w:val="0"/>
          <w:numId w:val="16"/>
        </w:numPr>
        <w:rPr>
          <w:rFonts w:ascii="Arial" w:hAnsi="Arial" w:cs="Arial"/>
          <w:b/>
          <w:i/>
          <w:snapToGrid w:val="0"/>
          <w:color w:val="008000"/>
          <w:sz w:val="16"/>
          <w:szCs w:val="16"/>
        </w:rPr>
      </w:pPr>
      <w:r w:rsidRPr="00B27072">
        <w:rPr>
          <w:rFonts w:ascii="Arial"/>
          <w:szCs w:val="24"/>
        </w:rPr>
        <w:t>Adjourned &lt;04:35 PM CT&gt;.</w:t>
      </w:r>
    </w:p>
    <w:tbl>
      <w:tblPr>
        <w:tblW w:w="10080" w:type="dxa"/>
        <w:tblInd w:w="-10" w:type="dxa"/>
        <w:tblLayout w:type="fixed"/>
        <w:tblCellMar>
          <w:top w:w="30" w:type="dxa"/>
          <w:left w:w="30" w:type="dxa"/>
          <w:bottom w:w="30" w:type="dxa"/>
          <w:right w:w="30" w:type="dxa"/>
        </w:tblCellMar>
        <w:tblLook w:val="0000" w:firstRow="0" w:lastRow="0" w:firstColumn="0" w:lastColumn="0" w:noHBand="0" w:noVBand="0"/>
      </w:tblPr>
      <w:tblGrid>
        <w:gridCol w:w="10070"/>
        <w:gridCol w:w="10"/>
      </w:tblGrid>
      <w:tr w:rsidR="007C585D" w:rsidRPr="00C106A2" w:rsidTr="007A47CC">
        <w:trPr>
          <w:gridAfter w:val="1"/>
          <w:wAfter w:w="10" w:type="dxa"/>
        </w:trPr>
        <w:tc>
          <w:tcPr>
            <w:tcW w:w="10070" w:type="dxa"/>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snapToGrid w:val="0"/>
              </w:rPr>
            </w:pPr>
            <w:r w:rsidRPr="00C106A2">
              <w:rPr>
                <w:rFonts w:ascii="Arial" w:hAnsi="Arial" w:cs="Arial"/>
                <w:snapToGrid w:val="0"/>
              </w:rPr>
              <w:t xml:space="preserve">Actions </w:t>
            </w:r>
            <w:r>
              <w:rPr>
                <w:rStyle w:val="GeneralInfoChar"/>
                <w:rFonts w:ascii="Arial" w:hAnsi="Arial" w:cs="Arial"/>
                <w:b w:val="0"/>
                <w:i/>
                <w:color w:val="008000"/>
                <w:sz w:val="16"/>
                <w:szCs w:val="16"/>
              </w:rPr>
              <w:t>(I</w:t>
            </w:r>
            <w:r w:rsidRPr="0005295A">
              <w:rPr>
                <w:rStyle w:val="GeneralInfoChar"/>
                <w:rFonts w:ascii="Arial" w:hAnsi="Arial" w:cs="Arial"/>
                <w:b w:val="0"/>
                <w:i/>
                <w:color w:val="008000"/>
                <w:sz w:val="16"/>
                <w:szCs w:val="16"/>
              </w:rPr>
              <w:t xml:space="preserve">nclude </w:t>
            </w:r>
            <w:r>
              <w:rPr>
                <w:rStyle w:val="GeneralInfoChar"/>
                <w:rFonts w:ascii="Arial" w:hAnsi="Arial" w:cs="Arial"/>
                <w:b w:val="0"/>
                <w:i/>
                <w:color w:val="008000"/>
                <w:sz w:val="16"/>
                <w:szCs w:val="16"/>
              </w:rPr>
              <w:t>Owner, Action item and due date)</w:t>
            </w:r>
          </w:p>
          <w:p w:rsidR="007C585D" w:rsidRPr="00C106A2" w:rsidRDefault="007C585D" w:rsidP="007A47CC">
            <w:pPr>
              <w:pStyle w:val="GeneralInfo"/>
              <w:numPr>
                <w:ilvl w:val="0"/>
                <w:numId w:val="5"/>
              </w:numPr>
              <w:rPr>
                <w:snapToGrid w:val="0"/>
              </w:rPr>
            </w:pPr>
          </w:p>
        </w:tc>
      </w:tr>
      <w:tr w:rsidR="007C585D" w:rsidRPr="00C106A2" w:rsidTr="007A47CC">
        <w:tc>
          <w:tcPr>
            <w:tcW w:w="10080" w:type="dxa"/>
            <w:gridSpan w:val="2"/>
            <w:tcBorders>
              <w:top w:val="single" w:sz="2" w:space="0" w:color="000000"/>
              <w:left w:val="single" w:sz="2" w:space="0" w:color="000000"/>
              <w:bottom w:val="single" w:sz="2" w:space="0" w:color="000000"/>
              <w:right w:val="single" w:sz="2" w:space="0" w:color="000000"/>
            </w:tcBorders>
          </w:tcPr>
          <w:p w:rsidR="007C585D" w:rsidRPr="00C106A2" w:rsidRDefault="007C585D" w:rsidP="007A47CC">
            <w:pPr>
              <w:pStyle w:val="HeadingsTitles"/>
              <w:rPr>
                <w:rFonts w:ascii="Arial" w:hAnsi="Arial" w:cs="Arial"/>
                <w:b w:val="0"/>
                <w:bCs w:val="0"/>
                <w:sz w:val="24"/>
                <w:szCs w:val="24"/>
              </w:rPr>
            </w:pPr>
            <w:r w:rsidRPr="00C106A2">
              <w:rPr>
                <w:rFonts w:ascii="Arial" w:hAnsi="Arial" w:cs="Arial"/>
                <w:bCs w:val="0"/>
                <w:szCs w:val="24"/>
              </w:rPr>
              <w:t>Next Meeting / Preliminary Agenda Items</w:t>
            </w:r>
          </w:p>
          <w:p w:rsidR="007C585D" w:rsidRPr="00C106A2" w:rsidRDefault="007C585D" w:rsidP="007A47CC">
            <w:pPr>
              <w:rPr>
                <w:rFonts w:ascii="Arial" w:hAnsi="Arial" w:cs="Arial"/>
                <w:b/>
                <w:snapToGrid w:val="0"/>
              </w:rPr>
            </w:pPr>
          </w:p>
        </w:tc>
      </w:tr>
    </w:tbl>
    <w:p w:rsidR="007C585D" w:rsidRDefault="007C585D" w:rsidP="007C585D">
      <w:pPr>
        <w:rPr>
          <w:rFonts w:ascii="Arial" w:hAnsi="Arial" w:cs="Arial"/>
          <w:b/>
          <w:snapToGrid w:val="0"/>
        </w:rPr>
      </w:pPr>
    </w:p>
    <w:p w:rsidR="007C585D" w:rsidRDefault="007C585D">
      <w:pPr>
        <w:widowControl/>
        <w:autoSpaceDN/>
        <w:adjustRightInd/>
        <w:spacing w:after="200" w:line="276" w:lineRule="auto"/>
        <w:rPr>
          <w:rFonts w:ascii="Arial" w:hAnsi="Arial" w:cs="Arial"/>
          <w:snapToGrid w:val="0"/>
        </w:rPr>
      </w:pPr>
      <w:r>
        <w:rPr>
          <w:rFonts w:ascii="Arial" w:hAnsi="Arial" w:cs="Arial"/>
          <w:snapToGrid w:val="0"/>
        </w:rPr>
        <w:br w:type="page"/>
      </w:r>
    </w:p>
    <w:p w:rsidR="007C585D" w:rsidRDefault="007C585D" w:rsidP="007C585D">
      <w:pPr>
        <w:ind w:left="720"/>
      </w:pPr>
    </w:p>
    <w:tbl>
      <w:tblPr>
        <w:tblW w:w="10040" w:type="dxa"/>
        <w:tblInd w:w="-10" w:type="dxa"/>
        <w:tblLayout w:type="fixed"/>
        <w:tblCellMar>
          <w:top w:w="30" w:type="dxa"/>
          <w:left w:w="30" w:type="dxa"/>
          <w:bottom w:w="30" w:type="dxa"/>
          <w:right w:w="30" w:type="dxa"/>
        </w:tblCellMar>
        <w:tblLook w:val="0000" w:firstRow="0" w:lastRow="0" w:firstColumn="0" w:lastColumn="0" w:noHBand="0" w:noVBand="0"/>
      </w:tblPr>
      <w:tblGrid>
        <w:gridCol w:w="10"/>
        <w:gridCol w:w="1023"/>
        <w:gridCol w:w="10"/>
        <w:gridCol w:w="3643"/>
        <w:gridCol w:w="34"/>
        <w:gridCol w:w="10"/>
        <w:gridCol w:w="2150"/>
        <w:gridCol w:w="3150"/>
        <w:gridCol w:w="10"/>
      </w:tblGrid>
      <w:tr w:rsidR="007C585D" w:rsidTr="007A47CC">
        <w:trPr>
          <w:gridAfter w:val="1"/>
          <w:wAfter w:w="10" w:type="dxa"/>
        </w:trPr>
        <w:tc>
          <w:tcPr>
            <w:tcW w:w="4686"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7C585D" w:rsidRDefault="007C585D" w:rsidP="007A47CC">
            <w:pPr>
              <w:pStyle w:val="HeadingsTitles"/>
              <w:rPr>
                <w:rFonts w:ascii="Arial" w:hAnsi="Arial" w:cs="Arial"/>
              </w:rPr>
            </w:pPr>
            <w:r>
              <w:rPr>
                <w:rFonts w:ascii="Arial" w:hAnsi="Arial" w:cs="Arial"/>
              </w:rPr>
              <w:t>HL7 Infrastructure and Messaging Meeting Minutes</w:t>
            </w:r>
          </w:p>
          <w:p w:rsidR="007C585D" w:rsidRDefault="007C585D" w:rsidP="007A47CC">
            <w:pPr>
              <w:pStyle w:val="HeadingsTitles"/>
              <w:rPr>
                <w:rFonts w:ascii="Arial" w:hAnsi="Arial" w:cs="Arial"/>
              </w:rPr>
            </w:pPr>
            <w:r>
              <w:rPr>
                <w:rFonts w:ascii="Arial" w:hAnsi="Arial" w:cs="Arial"/>
              </w:rPr>
              <w:t>Location: Chula Vista</w:t>
            </w:r>
          </w:p>
        </w:tc>
        <w:tc>
          <w:tcPr>
            <w:tcW w:w="5344"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7C585D" w:rsidRDefault="007C585D" w:rsidP="007A47CC">
            <w:pPr>
              <w:pStyle w:val="HeadingsTitles"/>
              <w:rPr>
                <w:rFonts w:ascii="Arial" w:hAnsi="Arial" w:cs="Arial"/>
              </w:rPr>
            </w:pPr>
            <w:r>
              <w:rPr>
                <w:rFonts w:ascii="Arial" w:hAnsi="Arial" w:cs="Arial"/>
              </w:rPr>
              <w:t>Date: 20140122</w:t>
            </w:r>
          </w:p>
          <w:p w:rsidR="007C585D" w:rsidRDefault="007C585D" w:rsidP="007A47CC">
            <w:pPr>
              <w:pStyle w:val="HeadingsTitles"/>
              <w:rPr>
                <w:rFonts w:ascii="Arial" w:hAnsi="Arial" w:cs="Arial"/>
              </w:rPr>
            </w:pPr>
            <w:r>
              <w:rPr>
                <w:rFonts w:ascii="Arial" w:hAnsi="Arial" w:cs="Arial"/>
              </w:rPr>
              <w:t>Time: Q4</w:t>
            </w:r>
          </w:p>
        </w:tc>
      </w:tr>
      <w:tr w:rsidR="007C585D" w:rsidRPr="00C106A2" w:rsidTr="007A47CC">
        <w:trPr>
          <w:gridAfter w:val="1"/>
          <w:wAfter w:w="10" w:type="dxa"/>
          <w:trHeight w:val="140"/>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center"/>
              <w:rPr>
                <w:rFonts w:ascii="Arial" w:hAnsi="Arial" w:cs="Arial"/>
              </w:rPr>
            </w:pPr>
            <w:r w:rsidRPr="00C106A2">
              <w:rPr>
                <w:rFonts w:ascii="Arial" w:hAnsi="Arial" w:cs="Arial"/>
              </w:rPr>
              <w:t>Facilitator</w:t>
            </w:r>
          </w:p>
        </w:tc>
        <w:tc>
          <w:tcPr>
            <w:tcW w:w="365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GeneralInfo"/>
              <w:rPr>
                <w:rFonts w:ascii="Arial" w:hAnsi="Arial" w:cs="Arial"/>
              </w:rPr>
            </w:pPr>
            <w:r>
              <w:rPr>
                <w:rFonts w:ascii="Arial" w:hAnsi="Arial" w:cs="Arial"/>
              </w:rPr>
              <w:t>Tony</w:t>
            </w:r>
          </w:p>
        </w:tc>
        <w:tc>
          <w:tcPr>
            <w:tcW w:w="2194"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right"/>
              <w:rPr>
                <w:rFonts w:ascii="Arial" w:hAnsi="Arial" w:cs="Arial"/>
              </w:rPr>
            </w:pPr>
            <w:r w:rsidRPr="00C106A2">
              <w:rPr>
                <w:rFonts w:ascii="Arial" w:hAnsi="Arial" w:cs="Arial"/>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GeneralInfo"/>
              <w:rPr>
                <w:rFonts w:ascii="Arial" w:hAnsi="Arial" w:cs="Arial"/>
              </w:rPr>
            </w:pPr>
            <w:r>
              <w:rPr>
                <w:rFonts w:ascii="Arial" w:hAnsi="Arial" w:cs="Arial"/>
              </w:rPr>
              <w:t>Tony</w:t>
            </w:r>
          </w:p>
        </w:tc>
      </w:tr>
      <w:tr w:rsidR="007C585D" w:rsidTr="007A47CC">
        <w:trPr>
          <w:gridAfter w:val="1"/>
          <w:wAfter w:w="10" w:type="dxa"/>
          <w:trHeight w:val="40"/>
        </w:trPr>
        <w:tc>
          <w:tcPr>
            <w:tcW w:w="10030" w:type="dxa"/>
            <w:gridSpan w:val="8"/>
            <w:tcBorders>
              <w:top w:val="single" w:sz="2" w:space="0" w:color="000000"/>
              <w:left w:val="single" w:sz="2" w:space="0" w:color="000000"/>
              <w:bottom w:val="single" w:sz="2" w:space="0" w:color="000000"/>
              <w:right w:val="single" w:sz="2" w:space="0" w:color="000000"/>
            </w:tcBorders>
            <w:shd w:val="clear" w:color="auto" w:fill="E6E6E6"/>
            <w:vAlign w:val="center"/>
          </w:tcPr>
          <w:p w:rsidR="007C585D" w:rsidRPr="00C106A2" w:rsidRDefault="007C585D" w:rsidP="007A47CC">
            <w:pPr>
              <w:pStyle w:val="GeneralInfo"/>
              <w:jc w:val="center"/>
              <w:rPr>
                <w:rFonts w:ascii="Arial" w:hAnsi="Arial" w:cs="Arial"/>
                <w:b/>
                <w:bCs/>
                <w:sz w:val="8"/>
                <w:szCs w:val="8"/>
              </w:rPr>
            </w:pPr>
          </w:p>
        </w:tc>
      </w:tr>
      <w:tr w:rsidR="007C585D" w:rsidRPr="00707C50" w:rsidTr="007A47CC">
        <w:trPr>
          <w:gridAfter w:val="1"/>
          <w:wAfter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center"/>
              <w:rPr>
                <w:rFonts w:ascii="Arial" w:hAnsi="Arial" w:cs="Arial"/>
              </w:rPr>
            </w:pPr>
            <w:r w:rsidRPr="00C106A2">
              <w:rPr>
                <w:rFonts w:ascii="Arial" w:hAnsi="Arial" w:cs="Arial"/>
              </w:rPr>
              <w:t>Attendee</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707C50" w:rsidRDefault="007C585D" w:rsidP="007A47CC">
            <w:pPr>
              <w:pStyle w:val="HeadingsTitles"/>
              <w:jc w:val="center"/>
              <w:rPr>
                <w:rFonts w:ascii="Arial" w:hAnsi="Arial" w:cs="Arial"/>
              </w:rPr>
            </w:pPr>
            <w:r w:rsidRPr="00707C50">
              <w:rPr>
                <w:rFonts w:ascii="Arial" w:hAnsi="Arial" w:cs="Arial"/>
              </w:rPr>
              <w:t>Name</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center"/>
              <w:rPr>
                <w:rFonts w:ascii="Arial" w:hAnsi="Arial" w:cs="Arial"/>
              </w:rPr>
            </w:pPr>
            <w:r w:rsidRPr="00C106A2">
              <w:rPr>
                <w:rFonts w:ascii="Arial" w:hAnsi="Arial" w:cs="Arial"/>
              </w:rPr>
              <w:t>Affiliation</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707C50" w:rsidRDefault="007C585D" w:rsidP="007A47CC">
            <w:pPr>
              <w:pStyle w:val="HeadingsTitles"/>
              <w:rPr>
                <w:rFonts w:ascii="Arial" w:hAnsi="Arial" w:cs="Arial"/>
              </w:rPr>
            </w:pPr>
            <w:r>
              <w:rPr>
                <w:rFonts w:ascii="Arial" w:hAnsi="Arial" w:cs="Arial"/>
              </w:rPr>
              <w:t>Julian, Anthony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Mayo Clinic</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707C50" w:rsidRDefault="007C585D" w:rsidP="007A47CC">
            <w:pPr>
              <w:pStyle w:val="HeadingsTitles"/>
              <w:rPr>
                <w:rFonts w:ascii="Arial" w:hAnsi="Arial" w:cs="Arial"/>
              </w:rPr>
            </w:pPr>
            <w:r>
              <w:rPr>
                <w:rFonts w:ascii="Arial" w:hAnsi="Arial" w:cs="Arial"/>
              </w:rPr>
              <w:t>Shaver, Dave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Corepoint Health</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707C50" w:rsidRDefault="007C585D" w:rsidP="007A47CC">
            <w:pPr>
              <w:pStyle w:val="HeadingsTitles"/>
              <w:rPr>
                <w:rFonts w:ascii="Arial" w:hAnsi="Arial" w:cs="Arial"/>
              </w:rPr>
            </w:pPr>
            <w:r>
              <w:rPr>
                <w:rFonts w:ascii="Arial" w:hAnsi="Arial" w:cs="Arial"/>
              </w:rPr>
              <w:t>Stuart, Sandy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Kaiser Permanente</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Grain, Heather</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Standards Australia</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Klein, Ted</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Klein Consulting</w:t>
            </w:r>
          </w:p>
        </w:tc>
      </w:tr>
      <w:tr w:rsidR="007C585D" w:rsidRPr="00707C50" w:rsidTr="007A47CC">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proofErr w:type="spellStart"/>
            <w:r>
              <w:rPr>
                <w:rFonts w:ascii="Arial" w:hAnsi="Arial" w:cs="Arial"/>
              </w:rPr>
              <w:t>Couderc</w:t>
            </w:r>
            <w:proofErr w:type="spellEnd"/>
            <w:r>
              <w:rPr>
                <w:rFonts w:ascii="Arial" w:hAnsi="Arial" w:cs="Arial"/>
              </w:rPr>
              <w:t>, Carmela</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pStyle w:val="HeadingsTitles"/>
              <w:rPr>
                <w:rFonts w:ascii="Arial" w:hAnsi="Arial" w:cs="Arial"/>
              </w:rPr>
            </w:pPr>
            <w:r>
              <w:rPr>
                <w:rFonts w:ascii="Arial" w:hAnsi="Arial" w:cs="Arial"/>
              </w:rPr>
              <w:t xml:space="preserve">Siemens </w:t>
            </w:r>
            <w:proofErr w:type="spellStart"/>
            <w:r>
              <w:rPr>
                <w:rFonts w:ascii="Arial" w:hAnsi="Arial" w:cs="Arial"/>
              </w:rPr>
              <w:t>Healtcare</w:t>
            </w:r>
            <w:proofErr w:type="spellEnd"/>
          </w:p>
        </w:tc>
      </w:tr>
      <w:tr w:rsidR="007C585D" w:rsidTr="007A47CC">
        <w:trPr>
          <w:gridAfter w:val="1"/>
          <w:wAfter w:w="10" w:type="dxa"/>
          <w:trHeight w:val="12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jc w:val="center"/>
              <w:rPr>
                <w:rFonts w:ascii="Arial" w:hAnsi="Arial" w:cs="Arial"/>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GeneralInfo"/>
              <w:rPr>
                <w:rFonts w:ascii="Arial" w:hAnsi="Arial" w:cs="Arial"/>
              </w:rPr>
            </w:pPr>
            <w:r>
              <w:rPr>
                <w:rFonts w:ascii="Arial" w:hAnsi="Arial" w:cs="Arial"/>
              </w:rPr>
              <w:t>* Indicates co-chair</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7C585D" w:rsidRPr="00C106A2" w:rsidRDefault="007C585D" w:rsidP="007A47CC">
            <w:pPr>
              <w:pStyle w:val="HeadingsTitles"/>
              <w:rPr>
                <w:rFonts w:ascii="Arial" w:hAnsi="Arial" w:cs="Arial"/>
              </w:rPr>
            </w:pPr>
          </w:p>
        </w:tc>
      </w:tr>
      <w:tr w:rsidR="007C585D" w:rsidTr="007A47CC">
        <w:trPr>
          <w:gridAfter w:val="1"/>
          <w:wAfter w:w="10" w:type="dxa"/>
          <w:trHeight w:val="40"/>
        </w:trPr>
        <w:tc>
          <w:tcPr>
            <w:tcW w:w="10030" w:type="dxa"/>
            <w:gridSpan w:val="8"/>
            <w:tcBorders>
              <w:top w:val="single" w:sz="2" w:space="0" w:color="000000"/>
              <w:left w:val="single" w:sz="2" w:space="0" w:color="000000"/>
              <w:bottom w:val="single" w:sz="2" w:space="0" w:color="000000"/>
              <w:right w:val="single" w:sz="2" w:space="0" w:color="000000"/>
            </w:tcBorders>
            <w:shd w:val="clear" w:color="auto" w:fill="E6E6E6"/>
            <w:vAlign w:val="center"/>
          </w:tcPr>
          <w:p w:rsidR="007C585D" w:rsidRPr="00C106A2" w:rsidRDefault="007C585D" w:rsidP="007A47CC">
            <w:pPr>
              <w:pStyle w:val="GeneralInfo"/>
              <w:rPr>
                <w:rFonts w:ascii="Arial" w:hAnsi="Arial" w:cs="Arial"/>
                <w:b/>
                <w:bCs/>
                <w:sz w:val="8"/>
                <w:szCs w:val="8"/>
              </w:rPr>
            </w:pPr>
          </w:p>
        </w:tc>
      </w:tr>
      <w:tr w:rsidR="007C585D" w:rsidTr="007A47CC">
        <w:trPr>
          <w:gridAfter w:val="1"/>
          <w:wAfter w:w="10" w:type="dxa"/>
          <w:trHeight w:val="432"/>
        </w:trPr>
        <w:tc>
          <w:tcPr>
            <w:tcW w:w="10030" w:type="dxa"/>
            <w:gridSpan w:val="8"/>
            <w:tcBorders>
              <w:top w:val="single" w:sz="2" w:space="0" w:color="000000"/>
              <w:left w:val="single" w:sz="2" w:space="0" w:color="000000"/>
              <w:bottom w:val="single" w:sz="2" w:space="0" w:color="000000"/>
              <w:right w:val="single" w:sz="2" w:space="0" w:color="000000"/>
            </w:tcBorders>
            <w:vAlign w:val="center"/>
          </w:tcPr>
          <w:p w:rsidR="007C585D" w:rsidRDefault="007C585D" w:rsidP="007A47CC">
            <w:pPr>
              <w:rPr>
                <w:rFonts w:ascii="Arial" w:hAnsi="Arial" w:cs="Arial"/>
                <w:b/>
                <w:bCs/>
              </w:rPr>
            </w:pPr>
            <w:r>
              <w:rPr>
                <w:rFonts w:ascii="Arial" w:hAnsi="Arial" w:cs="Arial"/>
                <w:b/>
                <w:bCs/>
              </w:rPr>
              <w:t xml:space="preserve">Quorum Requirements Met: </w:t>
            </w:r>
            <w:r>
              <w:rPr>
                <w:rFonts w:ascii="Arial" w:hAnsi="Arial" w:cs="Arial"/>
                <w:sz w:val="24"/>
                <w:szCs w:val="24"/>
              </w:rPr>
              <w:fldChar w:fldCharType="begin"/>
            </w:r>
            <w:r>
              <w:rPr>
                <w:rFonts w:ascii="Arial" w:hAnsi="Arial" w:cs="Arial"/>
                <w:sz w:val="24"/>
                <w:szCs w:val="24"/>
              </w:rPr>
              <w:instrText>FORMCHECKBOX</w:instrText>
            </w:r>
            <w:r w:rsidR="005103F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p w:rsidR="007C585D" w:rsidRPr="00E51C80" w:rsidRDefault="007C585D" w:rsidP="007A47CC">
            <w:pPr>
              <w:rPr>
                <w:i/>
                <w:iCs/>
                <w:color w:val="008000"/>
                <w:sz w:val="16"/>
                <w:szCs w:val="16"/>
              </w:rPr>
            </w:pPr>
            <w:r>
              <w:rPr>
                <w:i/>
                <w:iCs/>
                <w:color w:val="008000"/>
                <w:sz w:val="16"/>
                <w:szCs w:val="16"/>
              </w:rPr>
              <w:t xml:space="preserve"> (</w:t>
            </w:r>
            <w:proofErr w:type="gramStart"/>
            <w:r w:rsidRPr="00E51C80">
              <w:rPr>
                <w:i/>
                <w:iCs/>
                <w:color w:val="008000"/>
                <w:sz w:val="16"/>
                <w:szCs w:val="16"/>
              </w:rPr>
              <w:t>quorum</w:t>
            </w:r>
            <w:proofErr w:type="gramEnd"/>
            <w:r w:rsidRPr="00E51C80">
              <w:rPr>
                <w:i/>
                <w:iCs/>
                <w:color w:val="008000"/>
                <w:sz w:val="16"/>
                <w:szCs w:val="16"/>
              </w:rPr>
              <w:t xml:space="preserve"> achieved as defined in the Work G</w:t>
            </w:r>
            <w:r>
              <w:rPr>
                <w:i/>
                <w:iCs/>
                <w:color w:val="008000"/>
                <w:sz w:val="16"/>
                <w:szCs w:val="16"/>
              </w:rPr>
              <w:t>roup Decision Making Practices?)</w:t>
            </w:r>
          </w:p>
        </w:tc>
      </w:tr>
    </w:tbl>
    <w:p w:rsidR="007C585D" w:rsidRDefault="007C585D" w:rsidP="007C585D">
      <w:pPr>
        <w:pStyle w:val="BodyText"/>
        <w:spacing w:after="0"/>
        <w:rPr>
          <w:rFonts w:ascii="Arial" w:hAnsi="Arial" w:cs="Arial"/>
          <w:b/>
          <w:bCs/>
          <w:snapToGrid w:val="0"/>
        </w:rPr>
      </w:pPr>
      <w:r>
        <w:rPr>
          <w:rFonts w:ascii="Arial" w:hAnsi="Arial" w:cs="Arial"/>
          <w:b/>
          <w:bCs/>
          <w:snapToGrid w:val="0"/>
        </w:rPr>
        <w:t>Minutes</w:t>
      </w:r>
    </w:p>
    <w:p w:rsidR="007C585D" w:rsidRPr="00EC3229" w:rsidRDefault="007C585D" w:rsidP="007C585D">
      <w:pPr>
        <w:pStyle w:val="GeneralInfo"/>
        <w:numPr>
          <w:ilvl w:val="0"/>
          <w:numId w:val="17"/>
        </w:numPr>
        <w:rPr>
          <w:rFonts w:ascii="Arial" w:hAnsi="Arial" w:cs="Arial"/>
          <w:snapToGrid w:val="0"/>
        </w:rPr>
      </w:pPr>
      <w:r w:rsidRPr="00EC3229">
        <w:rPr>
          <w:rFonts w:ascii="Arial" w:hAnsi="Arial" w:cs="Arial"/>
          <w:snapToGrid w:val="0"/>
        </w:rPr>
        <w:t xml:space="preserve">Call to Order </w:t>
      </w:r>
    </w:p>
    <w:p w:rsidR="007C585D" w:rsidRDefault="007C585D" w:rsidP="007C585D">
      <w:pPr>
        <w:pStyle w:val="GeneralInfo"/>
        <w:numPr>
          <w:ilvl w:val="0"/>
          <w:numId w:val="17"/>
        </w:numPr>
        <w:rPr>
          <w:rFonts w:ascii="Arial" w:hAnsi="Arial" w:cs="Arial"/>
          <w:snapToGrid w:val="0"/>
        </w:rPr>
      </w:pPr>
      <w:r w:rsidRPr="00EC3229">
        <w:rPr>
          <w:rFonts w:ascii="Arial" w:hAnsi="Arial" w:cs="Arial"/>
          <w:snapToGrid w:val="0"/>
        </w:rPr>
        <w:t xml:space="preserve">Approval of Quarters Agenda </w:t>
      </w:r>
    </w:p>
    <w:p w:rsidR="007C585D" w:rsidRDefault="007C585D" w:rsidP="007C585D">
      <w:pPr>
        <w:pStyle w:val="GeneralInfo"/>
        <w:numPr>
          <w:ilvl w:val="1"/>
          <w:numId w:val="17"/>
        </w:numPr>
        <w:rPr>
          <w:b/>
          <w:snapToGrid w:val="0"/>
        </w:rPr>
      </w:pPr>
      <w:r>
        <w:rPr>
          <w:b/>
          <w:snapToGrid w:val="0"/>
        </w:rPr>
        <w:t xml:space="preserve">Proposal </w:t>
      </w:r>
      <w:r w:rsidRPr="001F7CAC">
        <w:rPr>
          <w:b/>
          <w:snapToGrid w:val="0"/>
        </w:rPr>
        <w:t>741 add IBAN to 0203</w:t>
      </w:r>
    </w:p>
    <w:p w:rsidR="007C585D" w:rsidRDefault="007C585D" w:rsidP="007C585D">
      <w:pPr>
        <w:pStyle w:val="GeneralInfo"/>
        <w:numPr>
          <w:ilvl w:val="1"/>
          <w:numId w:val="17"/>
        </w:numPr>
        <w:rPr>
          <w:b/>
          <w:snapToGrid w:val="0"/>
        </w:rPr>
      </w:pPr>
      <w:r w:rsidRPr="00D236CE">
        <w:rPr>
          <w:b/>
          <w:snapToGrid w:val="0"/>
        </w:rPr>
        <w:t xml:space="preserve">Motion to approve(ted/Sandy) </w:t>
      </w:r>
    </w:p>
    <w:p w:rsidR="007C585D" w:rsidRPr="00D236CE" w:rsidRDefault="007C585D" w:rsidP="007C585D">
      <w:pPr>
        <w:pStyle w:val="GeneralInfo"/>
        <w:numPr>
          <w:ilvl w:val="1"/>
          <w:numId w:val="17"/>
        </w:numPr>
        <w:rPr>
          <w:b/>
          <w:snapToGrid w:val="0"/>
        </w:rPr>
      </w:pPr>
      <w:r>
        <w:rPr>
          <w:b/>
          <w:snapToGrid w:val="0"/>
        </w:rPr>
        <w:t>Vote 5-0-0</w:t>
      </w:r>
    </w:p>
    <w:p w:rsidR="007C585D" w:rsidRDefault="007C585D" w:rsidP="007C585D">
      <w:pPr>
        <w:pStyle w:val="GeneralInfo"/>
        <w:numPr>
          <w:ilvl w:val="0"/>
          <w:numId w:val="17"/>
        </w:numPr>
        <w:rPr>
          <w:rFonts w:ascii="Arial" w:hAnsi="Arial" w:cs="Arial"/>
          <w:snapToGrid w:val="0"/>
        </w:rPr>
      </w:pPr>
      <w:r>
        <w:rPr>
          <w:rFonts w:ascii="Arial" w:hAnsi="Arial" w:cs="Arial"/>
          <w:snapToGrid w:val="0"/>
        </w:rPr>
        <w:t>Table 0356: See proposal 788</w:t>
      </w:r>
    </w:p>
    <w:p w:rsidR="007C585D" w:rsidRDefault="007C585D" w:rsidP="007C585D">
      <w:pPr>
        <w:pStyle w:val="GeneralInfo"/>
        <w:numPr>
          <w:ilvl w:val="0"/>
          <w:numId w:val="17"/>
        </w:numPr>
        <w:rPr>
          <w:rFonts w:ascii="Arial" w:hAnsi="Arial" w:cs="Arial"/>
          <w:snapToGrid w:val="0"/>
        </w:rPr>
      </w:pPr>
      <w:r>
        <w:rPr>
          <w:rFonts w:ascii="Arial" w:hAnsi="Arial" w:cs="Arial"/>
          <w:snapToGrid w:val="0"/>
        </w:rPr>
        <w:t xml:space="preserve">Table 0357: </w:t>
      </w:r>
      <w:r w:rsidRPr="00BE3EA9">
        <w:rPr>
          <w:rFonts w:ascii="Arial" w:hAnsi="Arial" w:cs="Arial"/>
          <w:snapToGrid w:val="0"/>
        </w:rPr>
        <w:t>See proposal 789</w:t>
      </w:r>
    </w:p>
    <w:p w:rsidR="007C585D" w:rsidRPr="00A60BB7" w:rsidRDefault="007C585D" w:rsidP="007C585D">
      <w:pPr>
        <w:pStyle w:val="GeneralInfo"/>
        <w:numPr>
          <w:ilvl w:val="0"/>
          <w:numId w:val="17"/>
        </w:numPr>
        <w:rPr>
          <w:rFonts w:ascii="Arial" w:hAnsi="Arial" w:cs="Arial"/>
          <w:snapToGrid w:val="0"/>
        </w:rPr>
      </w:pPr>
      <w:bookmarkStart w:id="2" w:name="HL70532"/>
      <w:r w:rsidRPr="007460CC">
        <w:t>HL7 Table 0532 - Expanded Yes/no Indicator</w:t>
      </w:r>
      <w:bookmarkEnd w:id="2"/>
      <w:r>
        <w:t xml:space="preserve"> is null values + y/n table </w:t>
      </w:r>
    </w:p>
    <w:p w:rsidR="007C585D" w:rsidRPr="00E24FEF" w:rsidRDefault="007C585D" w:rsidP="007C585D">
      <w:pPr>
        <w:pStyle w:val="GeneralInfo"/>
        <w:numPr>
          <w:ilvl w:val="0"/>
          <w:numId w:val="17"/>
        </w:numPr>
        <w:rPr>
          <w:rFonts w:ascii="Arial" w:hAnsi="Arial" w:cs="Arial"/>
          <w:snapToGrid w:val="0"/>
        </w:rPr>
      </w:pPr>
      <w:r>
        <w:t>In v2.9 chapter 2.c will be generated from Frank's DB</w:t>
      </w:r>
      <w:r w:rsidRPr="00E24FEF">
        <w:rPr>
          <w:rFonts w:ascii="Arial" w:hAnsi="Arial" w:cs="Arial"/>
          <w:snapToGrid w:val="0"/>
        </w:rPr>
        <w:t xml:space="preserve"> </w:t>
      </w:r>
    </w:p>
    <w:p w:rsidR="007C585D" w:rsidRDefault="007C585D" w:rsidP="007C585D">
      <w:pPr>
        <w:pStyle w:val="GeneralInfo"/>
        <w:numPr>
          <w:ilvl w:val="0"/>
          <w:numId w:val="17"/>
        </w:numPr>
        <w:rPr>
          <w:rFonts w:ascii="Arial" w:hAnsi="Arial" w:cs="Arial"/>
          <w:snapToGrid w:val="0"/>
        </w:rPr>
      </w:pPr>
      <w:r w:rsidRPr="00EC3229">
        <w:rPr>
          <w:rFonts w:ascii="Arial" w:hAnsi="Arial" w:cs="Arial"/>
          <w:snapToGrid w:val="0"/>
        </w:rPr>
        <w:t xml:space="preserve">Planning for May 4 - May 9, 2014 Phoenix AZ </w:t>
      </w:r>
    </w:p>
    <w:p w:rsidR="007C585D" w:rsidRPr="00EC3229" w:rsidRDefault="007C585D" w:rsidP="007C585D">
      <w:pPr>
        <w:pStyle w:val="GeneralInfo"/>
        <w:numPr>
          <w:ilvl w:val="1"/>
          <w:numId w:val="17"/>
        </w:numPr>
        <w:rPr>
          <w:rFonts w:ascii="Arial" w:hAnsi="Arial" w:cs="Arial"/>
          <w:snapToGrid w:val="0"/>
        </w:rPr>
      </w:pPr>
      <w:r>
        <w:rPr>
          <w:rFonts w:ascii="Arial" w:hAnsi="Arial" w:cs="Arial"/>
          <w:snapToGrid w:val="0"/>
        </w:rPr>
        <w:t>Plan to Meet in Phoenix, same time</w:t>
      </w:r>
    </w:p>
    <w:p w:rsidR="007C585D" w:rsidRPr="00EC3229" w:rsidRDefault="007C585D" w:rsidP="007C585D">
      <w:pPr>
        <w:pStyle w:val="GeneralInfo"/>
        <w:numPr>
          <w:ilvl w:val="0"/>
          <w:numId w:val="17"/>
        </w:numPr>
        <w:rPr>
          <w:rFonts w:ascii="Arial" w:hAnsi="Arial" w:cs="Arial"/>
          <w:snapToGrid w:val="0"/>
        </w:rPr>
      </w:pPr>
      <w:r w:rsidRPr="00EC3229">
        <w:rPr>
          <w:rFonts w:ascii="Arial" w:hAnsi="Arial" w:cs="Arial"/>
          <w:snapToGrid w:val="0"/>
        </w:rPr>
        <w:t xml:space="preserve">Adjournment </w:t>
      </w:r>
    </w:p>
    <w:p w:rsidR="000548DA" w:rsidRPr="00C12C12" w:rsidRDefault="000548DA" w:rsidP="007C585D">
      <w:pPr>
        <w:pStyle w:val="GeneralInfo"/>
        <w:ind w:left="360"/>
        <w:rPr>
          <w:rFonts w:ascii="Arial" w:hAnsi="Arial" w:cs="Arial"/>
          <w:snapToGrid w:val="0"/>
        </w:rPr>
      </w:pPr>
    </w:p>
    <w:sectPr w:rsidR="000548DA" w:rsidRPr="00C12C12" w:rsidSect="004472C4">
      <w:headerReference w:type="default" r:id="rId13"/>
      <w:footerReference w:type="default" r:id="rId14"/>
      <w:headerReference w:type="first" r:id="rId15"/>
      <w:footerReference w:type="first" r:id="rId16"/>
      <w:type w:val="continuous"/>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F0" w:rsidRDefault="005103F0">
      <w:r>
        <w:separator/>
      </w:r>
    </w:p>
  </w:endnote>
  <w:endnote w:type="continuationSeparator" w:id="0">
    <w:p w:rsidR="005103F0" w:rsidRDefault="0051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A1" w:rsidRDefault="002F14A1">
    <w:pPr>
      <w:pStyle w:val="Footer"/>
    </w:pPr>
    <w:r>
      <w:rPr>
        <w:rFonts w:ascii="Arial" w:hAnsi="Arial" w:cs="Arial"/>
      </w:rPr>
      <w:t xml:space="preserve">© </w:t>
    </w:r>
    <w:r w:rsidR="00192185">
      <w:rPr>
        <w:rFonts w:ascii="Arial" w:hAnsi="Arial" w:cs="Arial"/>
      </w:rPr>
      <w:fldChar w:fldCharType="begin"/>
    </w:r>
    <w:r w:rsidR="00192185">
      <w:rPr>
        <w:rFonts w:ascii="Arial" w:hAnsi="Arial" w:cs="Arial"/>
      </w:rPr>
      <w:instrText xml:space="preserve"> DATE  \@ "yyyy"  \* MERGEFORMAT </w:instrText>
    </w:r>
    <w:r w:rsidR="00192185">
      <w:rPr>
        <w:rFonts w:ascii="Arial" w:hAnsi="Arial" w:cs="Arial"/>
      </w:rPr>
      <w:fldChar w:fldCharType="separate"/>
    </w:r>
    <w:r w:rsidR="00D81C9B">
      <w:rPr>
        <w:rFonts w:ascii="Arial" w:hAnsi="Arial" w:cs="Arial"/>
        <w:noProof/>
      </w:rPr>
      <w:t>2014</w:t>
    </w:r>
    <w:r w:rsidR="00192185">
      <w:rPr>
        <w:rFonts w:ascii="Arial" w:hAnsi="Arial" w:cs="Arial"/>
      </w:rPr>
      <w:fldChar w:fldCharType="end"/>
    </w:r>
    <w:r>
      <w:rPr>
        <w:rFonts w:ascii="Arial" w:hAnsi="Arial" w:cs="Arial"/>
      </w:rPr>
      <w:t xml:space="preserve"> Health Level Seven® International.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C4" w:rsidRDefault="002F14A1" w:rsidP="004472C4">
    <w:pPr>
      <w:pStyle w:val="NoSpacing"/>
      <w:jc w:val="center"/>
      <w:rPr>
        <w:color w:val="000000"/>
        <w:lang w:val="en-CA"/>
      </w:rPr>
    </w:pPr>
    <w:r w:rsidRPr="002F14A1">
      <w:rPr>
        <w:color w:val="000000"/>
        <w:lang w:val="en-CA"/>
      </w:rPr>
      <w:t xml:space="preserve">© </w:t>
    </w:r>
    <w:r w:rsidR="00192185">
      <w:rPr>
        <w:color w:val="000000"/>
        <w:lang w:val="en-CA"/>
      </w:rPr>
      <w:fldChar w:fldCharType="begin"/>
    </w:r>
    <w:r w:rsidR="00192185">
      <w:rPr>
        <w:color w:val="000000"/>
        <w:lang w:val="en-CA"/>
      </w:rPr>
      <w:instrText xml:space="preserve"> DATE  \@ "yyyy"  \* MERGEFORMAT </w:instrText>
    </w:r>
    <w:r w:rsidR="00192185">
      <w:rPr>
        <w:color w:val="000000"/>
        <w:lang w:val="en-CA"/>
      </w:rPr>
      <w:fldChar w:fldCharType="separate"/>
    </w:r>
    <w:r w:rsidR="00D81C9B">
      <w:rPr>
        <w:noProof/>
        <w:color w:val="000000"/>
        <w:lang w:val="en-CA"/>
      </w:rPr>
      <w:t>2014</w:t>
    </w:r>
    <w:r w:rsidR="00192185">
      <w:rPr>
        <w:color w:val="000000"/>
        <w:lang w:val="en-CA"/>
      </w:rPr>
      <w:fldChar w:fldCharType="end"/>
    </w:r>
    <w:r w:rsidR="00192185">
      <w:rPr>
        <w:color w:val="000000"/>
        <w:lang w:val="en-CA"/>
      </w:rPr>
      <w:t xml:space="preserve"> </w:t>
    </w:r>
    <w:r w:rsidRPr="002F14A1">
      <w:rPr>
        <w:color w:val="000000"/>
        <w:lang w:val="en-CA"/>
      </w:rPr>
      <w:t>Health Level Seven® International.  All rights reserved.</w:t>
    </w:r>
    <w:r w:rsidR="004472C4">
      <w:rPr>
        <w:color w:val="000000"/>
        <w:lang w:val="en-CA"/>
      </w:rPr>
      <w:t xml:space="preserve">  HL7 and Health Level Seven are registered trademarks of Health Level Seven, International. Reg. </w:t>
    </w:r>
    <w:smartTag w:uri="urn:schemas-microsoft-com:office:smarttags" w:element="country-region">
      <w:smartTag w:uri="urn:schemas-microsoft-com:office:smarttags" w:element="place">
        <w:r w:rsidR="004472C4">
          <w:rPr>
            <w:color w:val="000000"/>
            <w:lang w:val="en-CA"/>
          </w:rPr>
          <w:t>U.S.</w:t>
        </w:r>
      </w:smartTag>
    </w:smartTag>
    <w:r w:rsidR="004472C4">
      <w:rPr>
        <w:color w:val="000000"/>
        <w:lang w:val="en-CA"/>
      </w:rPr>
      <w:t xml:space="preserve"> Pat &amp; TM Off</w:t>
    </w:r>
  </w:p>
  <w:p w:rsidR="004472C4" w:rsidRPr="004472C4" w:rsidRDefault="004472C4" w:rsidP="004472C4">
    <w:pPr>
      <w:pStyle w:val="Footer"/>
      <w:jc w:val="center"/>
      <w:rPr>
        <w:rFonts w:ascii="Calibri" w:hAnsi="Calibri"/>
      </w:rPr>
    </w:pPr>
    <w:r w:rsidRPr="004472C4">
      <w:rPr>
        <w:rFonts w:ascii="Calibri" w:hAnsi="Calibri"/>
        <w:lang w:val="en-CA"/>
      </w:rPr>
      <w:t>Version 1.0, April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F0" w:rsidRDefault="005103F0">
      <w:r>
        <w:separator/>
      </w:r>
    </w:p>
  </w:footnote>
  <w:footnote w:type="continuationSeparator" w:id="0">
    <w:p w:rsidR="005103F0" w:rsidRDefault="00510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C4" w:rsidRPr="004472C4" w:rsidRDefault="004472C4" w:rsidP="004472C4">
    <w:pPr>
      <w:jc w:val="center"/>
      <w:rPr>
        <w:rFonts w:ascii="Calibri" w:hAnsi="Calibri"/>
        <w:sz w:val="24"/>
        <w:szCs w:val="24"/>
      </w:rPr>
    </w:pPr>
    <w:r w:rsidRPr="004472C4">
      <w:rPr>
        <w:rFonts w:ascii="Calibri" w:hAnsi="Calibri"/>
        <w:sz w:val="24"/>
        <w:szCs w:val="24"/>
      </w:rPr>
      <w:t>HL7 Work Group Meeting Minutes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6210"/>
    </w:tblGrid>
    <w:tr w:rsidR="004472C4" w:rsidRPr="00086CDA" w:rsidTr="00552FAA">
      <w:trPr>
        <w:trHeight w:val="1080"/>
      </w:trPr>
      <w:tc>
        <w:tcPr>
          <w:tcW w:w="3888" w:type="dxa"/>
          <w:tcBorders>
            <w:top w:val="nil"/>
            <w:left w:val="nil"/>
            <w:bottom w:val="nil"/>
            <w:right w:val="nil"/>
          </w:tcBorders>
        </w:tcPr>
        <w:p w:rsidR="004472C4" w:rsidRPr="004472C4" w:rsidRDefault="00C52095" w:rsidP="00552FAA">
          <w:pPr>
            <w:pStyle w:val="Header"/>
            <w:tabs>
              <w:tab w:val="center" w:pos="4180"/>
            </w:tabs>
            <w:ind w:left="1100"/>
            <w:rPr>
              <w:rFonts w:ascii="Calibri" w:hAnsi="Calibri" w:cs="Arial"/>
              <w:color w:val="0D0D0D"/>
              <w:sz w:val="24"/>
              <w:szCs w:val="24"/>
            </w:rPr>
          </w:pPr>
          <w:r>
            <w:rPr>
              <w:noProof/>
            </w:rPr>
            <w:drawing>
              <wp:anchor distT="0" distB="0" distL="114300" distR="114300" simplePos="0" relativeHeight="251659264" behindDoc="0" locked="0" layoutInCell="1" allowOverlap="1">
                <wp:simplePos x="0" y="0"/>
                <wp:positionH relativeFrom="column">
                  <wp:posOffset>-62865</wp:posOffset>
                </wp:positionH>
                <wp:positionV relativeFrom="paragraph">
                  <wp:posOffset>2540</wp:posOffset>
                </wp:positionV>
                <wp:extent cx="66738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2C4" w:rsidRPr="004472C4">
            <w:rPr>
              <w:rFonts w:ascii="Calibri" w:hAnsi="Calibri" w:cs="Arial"/>
              <w:color w:val="0D0D0D"/>
              <w:sz w:val="24"/>
              <w:szCs w:val="24"/>
            </w:rPr>
            <w:t xml:space="preserve">Unlocking the Power </w:t>
          </w:r>
        </w:p>
        <w:p w:rsidR="004472C4" w:rsidRPr="00086CDA" w:rsidRDefault="004472C4" w:rsidP="00552FAA">
          <w:pPr>
            <w:pStyle w:val="Header"/>
            <w:ind w:left="1100"/>
            <w:rPr>
              <w:sz w:val="44"/>
              <w:szCs w:val="44"/>
            </w:rPr>
          </w:pPr>
          <w:r w:rsidRPr="004472C4">
            <w:rPr>
              <w:rFonts w:ascii="Calibri" w:hAnsi="Calibri" w:cs="Arial"/>
              <w:color w:val="0D0D0D"/>
              <w:sz w:val="24"/>
              <w:szCs w:val="24"/>
            </w:rPr>
            <w:t>of Health Information</w:t>
          </w:r>
        </w:p>
      </w:tc>
      <w:tc>
        <w:tcPr>
          <w:tcW w:w="6210" w:type="dxa"/>
          <w:tcBorders>
            <w:top w:val="nil"/>
            <w:left w:val="nil"/>
            <w:bottom w:val="nil"/>
            <w:right w:val="nil"/>
          </w:tcBorders>
        </w:tcPr>
        <w:p w:rsidR="004472C4" w:rsidRPr="004472C4" w:rsidRDefault="004472C4" w:rsidP="00552FAA">
          <w:pPr>
            <w:pStyle w:val="Header"/>
            <w:jc w:val="right"/>
            <w:rPr>
              <w:rFonts w:ascii="Calibri" w:hAnsi="Calibri" w:cs="Arial"/>
              <w:b/>
              <w:sz w:val="40"/>
              <w:szCs w:val="40"/>
            </w:rPr>
          </w:pPr>
          <w:r w:rsidRPr="004472C4">
            <w:rPr>
              <w:rFonts w:ascii="Calibri" w:hAnsi="Calibri" w:cs="Arial"/>
              <w:b/>
              <w:sz w:val="40"/>
              <w:szCs w:val="40"/>
            </w:rPr>
            <w:t>HEALTH LEVEL SEVEN, International</w:t>
          </w:r>
        </w:p>
      </w:tc>
    </w:tr>
  </w:tbl>
  <w:p w:rsidR="004472C4" w:rsidRDefault="00447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8045C2C"/>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1">
    <w:nsid w:val="00000002"/>
    <w:multiLevelType w:val="multilevel"/>
    <w:tmpl w:val="00000002"/>
    <w:name w:val="RTF_Num 6"/>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0000003"/>
    <w:multiLevelType w:val="multilevel"/>
    <w:tmpl w:val="F094067C"/>
    <w:name w:val="RTF_Num 4"/>
    <w:lvl w:ilvl="0">
      <w:start w:val="1"/>
      <w:numFmt w:val="decimal"/>
      <w:lvlText w:val="%1."/>
      <w:lvlJc w:val="left"/>
      <w:pPr>
        <w:ind w:left="360" w:hanging="360"/>
      </w:pPr>
      <w:rPr>
        <w:rFonts w:ascii="Arial" w:hAnsi="Arial" w:cs="Times New Roman"/>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03521331"/>
    <w:multiLevelType w:val="multilevel"/>
    <w:tmpl w:val="F094067C"/>
    <w:lvl w:ilvl="0">
      <w:start w:val="1"/>
      <w:numFmt w:val="decimal"/>
      <w:lvlText w:val="%1."/>
      <w:lvlJc w:val="left"/>
      <w:pPr>
        <w:ind w:left="360" w:hanging="360"/>
      </w:pPr>
      <w:rPr>
        <w:rFonts w:ascii="Arial" w:hAnsi="Arial" w:cs="Times New Roman"/>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13363904"/>
    <w:multiLevelType w:val="hybridMultilevel"/>
    <w:tmpl w:val="2DBA9B84"/>
    <w:lvl w:ilvl="0" w:tplc="7ABAB3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CF0907"/>
    <w:multiLevelType w:val="multilevel"/>
    <w:tmpl w:val="FBDCC394"/>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bullet"/>
      <w:lvlText w:val=""/>
      <w:lvlJc w:val="left"/>
      <w:pPr>
        <w:tabs>
          <w:tab w:val="num" w:pos="1800"/>
        </w:tabs>
        <w:ind w:left="1800" w:hanging="360"/>
      </w:pPr>
      <w:rPr>
        <w:rFonts w:ascii="Symbol" w:hAnsi="Symbol" w:hint="default"/>
        <w:b w:val="0"/>
        <w:i w:val="0"/>
        <w:color w:val="auto"/>
        <w:sz w:val="20"/>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6">
    <w:nsid w:val="1E7241E2"/>
    <w:multiLevelType w:val="multilevel"/>
    <w:tmpl w:val="F094067C"/>
    <w:lvl w:ilvl="0">
      <w:start w:val="1"/>
      <w:numFmt w:val="decimal"/>
      <w:lvlText w:val="%1."/>
      <w:lvlJc w:val="left"/>
      <w:pPr>
        <w:ind w:left="360" w:hanging="360"/>
      </w:pPr>
      <w:rPr>
        <w:rFonts w:ascii="Arial" w:hAnsi="Arial" w:cs="Times New Roman"/>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240B65E8"/>
    <w:multiLevelType w:val="multilevel"/>
    <w:tmpl w:val="80A6F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62192"/>
    <w:multiLevelType w:val="hybridMultilevel"/>
    <w:tmpl w:val="2C204E9E"/>
    <w:lvl w:ilvl="0" w:tplc="7ABAB37E">
      <w:start w:val="1"/>
      <w:numFmt w:val="bullet"/>
      <w:lvlText w:val=""/>
      <w:lvlJc w:val="left"/>
      <w:pPr>
        <w:tabs>
          <w:tab w:val="num" w:pos="730"/>
        </w:tabs>
        <w:ind w:left="73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6947A65"/>
    <w:multiLevelType w:val="multilevel"/>
    <w:tmpl w:val="8FA2C386"/>
    <w:lvl w:ilvl="0">
      <w:start w:val="1"/>
      <w:numFmt w:val="decimal"/>
      <w:lvlText w:val="%1."/>
      <w:lvlJc w:val="left"/>
      <w:pPr>
        <w:ind w:left="72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nsid w:val="45C9027A"/>
    <w:multiLevelType w:val="multilevel"/>
    <w:tmpl w:val="F094067C"/>
    <w:lvl w:ilvl="0">
      <w:start w:val="1"/>
      <w:numFmt w:val="decimal"/>
      <w:lvlText w:val="%1."/>
      <w:lvlJc w:val="left"/>
      <w:pPr>
        <w:ind w:left="360" w:hanging="360"/>
      </w:pPr>
      <w:rPr>
        <w:rFonts w:ascii="Arial" w:hAnsi="Arial" w:cs="Times New Roman"/>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5C8E0095"/>
    <w:multiLevelType w:val="multilevel"/>
    <w:tmpl w:val="F094067C"/>
    <w:lvl w:ilvl="0">
      <w:start w:val="1"/>
      <w:numFmt w:val="decimal"/>
      <w:lvlText w:val="%1."/>
      <w:lvlJc w:val="left"/>
      <w:pPr>
        <w:ind w:left="360" w:hanging="360"/>
      </w:pPr>
      <w:rPr>
        <w:rFonts w:ascii="Arial" w:hAnsi="Arial" w:cs="Times New Roman"/>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5DEF53A7"/>
    <w:multiLevelType w:val="hybridMultilevel"/>
    <w:tmpl w:val="A3769802"/>
    <w:lvl w:ilvl="0" w:tplc="2F6C8A8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F2969E5"/>
    <w:multiLevelType w:val="multilevel"/>
    <w:tmpl w:val="8364224E"/>
    <w:lvl w:ilvl="0">
      <w:start w:val="1"/>
      <w:numFmt w:val="bullet"/>
      <w:lvlText w:val=""/>
      <w:lvlJc w:val="left"/>
      <w:pPr>
        <w:tabs>
          <w:tab w:val="num" w:pos="720"/>
        </w:tabs>
        <w:ind w:left="720" w:hanging="360"/>
      </w:pPr>
      <w:rPr>
        <w:rFonts w:ascii="Symbol" w:hAnsi="Symbol" w:hint="default"/>
        <w:b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6F1093E"/>
    <w:multiLevelType w:val="hybridMultilevel"/>
    <w:tmpl w:val="D7380F10"/>
    <w:lvl w:ilvl="0" w:tplc="7ABAB37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216CED"/>
    <w:multiLevelType w:val="hybridMultilevel"/>
    <w:tmpl w:val="153612CA"/>
    <w:lvl w:ilvl="0" w:tplc="9E0A4F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C636A"/>
    <w:multiLevelType w:val="multilevel"/>
    <w:tmpl w:val="F094067C"/>
    <w:lvl w:ilvl="0">
      <w:start w:val="1"/>
      <w:numFmt w:val="decimal"/>
      <w:lvlText w:val="%1."/>
      <w:lvlJc w:val="left"/>
      <w:pPr>
        <w:ind w:left="360" w:hanging="360"/>
      </w:pPr>
      <w:rPr>
        <w:rFonts w:ascii="Arial" w:hAnsi="Arial" w:cs="Times New Roman"/>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12"/>
  </w:num>
  <w:num w:numId="5">
    <w:abstractNumId w:val="8"/>
  </w:num>
  <w:num w:numId="6">
    <w:abstractNumId w:val="9"/>
  </w:num>
  <w:num w:numId="7">
    <w:abstractNumId w:val="5"/>
  </w:num>
  <w:num w:numId="8">
    <w:abstractNumId w:val="13"/>
  </w:num>
  <w:num w:numId="9">
    <w:abstractNumId w:val="14"/>
  </w:num>
  <w:num w:numId="10">
    <w:abstractNumId w:val="4"/>
  </w:num>
  <w:num w:numId="11">
    <w:abstractNumId w:val="15"/>
  </w:num>
  <w:num w:numId="12">
    <w:abstractNumId w:val="7"/>
  </w:num>
  <w:num w:numId="13">
    <w:abstractNumId w:val="3"/>
  </w:num>
  <w:num w:numId="14">
    <w:abstractNumId w:val="16"/>
  </w:num>
  <w:num w:numId="15">
    <w:abstractNumId w:val="1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29"/>
    <w:rsid w:val="000044B8"/>
    <w:rsid w:val="00006AA8"/>
    <w:rsid w:val="00032FF8"/>
    <w:rsid w:val="0005295A"/>
    <w:rsid w:val="000548DA"/>
    <w:rsid w:val="00086CDA"/>
    <w:rsid w:val="000C35F8"/>
    <w:rsid w:val="000D3118"/>
    <w:rsid w:val="000D786D"/>
    <w:rsid w:val="00192185"/>
    <w:rsid w:val="001C11DB"/>
    <w:rsid w:val="001C46E6"/>
    <w:rsid w:val="00250BE2"/>
    <w:rsid w:val="00263E19"/>
    <w:rsid w:val="002F14A1"/>
    <w:rsid w:val="00312000"/>
    <w:rsid w:val="00352A5B"/>
    <w:rsid w:val="00361CFD"/>
    <w:rsid w:val="003A417B"/>
    <w:rsid w:val="003C5D18"/>
    <w:rsid w:val="003C6955"/>
    <w:rsid w:val="003E7955"/>
    <w:rsid w:val="004230DC"/>
    <w:rsid w:val="004472C4"/>
    <w:rsid w:val="00486870"/>
    <w:rsid w:val="004B0FC1"/>
    <w:rsid w:val="004F4CC4"/>
    <w:rsid w:val="005103F0"/>
    <w:rsid w:val="00511195"/>
    <w:rsid w:val="00552FAA"/>
    <w:rsid w:val="005A0FDD"/>
    <w:rsid w:val="005C0278"/>
    <w:rsid w:val="00611D1A"/>
    <w:rsid w:val="00660D4D"/>
    <w:rsid w:val="00691E1A"/>
    <w:rsid w:val="006E6FB0"/>
    <w:rsid w:val="006F6D1E"/>
    <w:rsid w:val="00707C50"/>
    <w:rsid w:val="00720448"/>
    <w:rsid w:val="007206FF"/>
    <w:rsid w:val="0078408D"/>
    <w:rsid w:val="007C01BC"/>
    <w:rsid w:val="007C4577"/>
    <w:rsid w:val="007C585D"/>
    <w:rsid w:val="00897A66"/>
    <w:rsid w:val="00902E2C"/>
    <w:rsid w:val="009132FF"/>
    <w:rsid w:val="00917C25"/>
    <w:rsid w:val="009769E8"/>
    <w:rsid w:val="009C5F63"/>
    <w:rsid w:val="009C7D9F"/>
    <w:rsid w:val="00A3717B"/>
    <w:rsid w:val="00A4098F"/>
    <w:rsid w:val="00A55B7C"/>
    <w:rsid w:val="00A65DC7"/>
    <w:rsid w:val="00A83A1A"/>
    <w:rsid w:val="00A96700"/>
    <w:rsid w:val="00AB6C30"/>
    <w:rsid w:val="00AC5BB1"/>
    <w:rsid w:val="00AF61F2"/>
    <w:rsid w:val="00B63C00"/>
    <w:rsid w:val="00BA6876"/>
    <w:rsid w:val="00BE7948"/>
    <w:rsid w:val="00BF1EB1"/>
    <w:rsid w:val="00BF3A19"/>
    <w:rsid w:val="00C106A2"/>
    <w:rsid w:val="00C12C12"/>
    <w:rsid w:val="00C14DA5"/>
    <w:rsid w:val="00C25ED3"/>
    <w:rsid w:val="00C52095"/>
    <w:rsid w:val="00C52EA0"/>
    <w:rsid w:val="00CD08DA"/>
    <w:rsid w:val="00D27A94"/>
    <w:rsid w:val="00D36951"/>
    <w:rsid w:val="00D44CB7"/>
    <w:rsid w:val="00D462BB"/>
    <w:rsid w:val="00D52F39"/>
    <w:rsid w:val="00D760C1"/>
    <w:rsid w:val="00D81C9B"/>
    <w:rsid w:val="00D97240"/>
    <w:rsid w:val="00DE4382"/>
    <w:rsid w:val="00DF49CD"/>
    <w:rsid w:val="00E43C4A"/>
    <w:rsid w:val="00E51C80"/>
    <w:rsid w:val="00E83BBD"/>
    <w:rsid w:val="00EC3229"/>
    <w:rsid w:val="00F905D7"/>
    <w:rsid w:val="00FC55BF"/>
    <w:rsid w:val="00FE1ED9"/>
    <w:rsid w:val="00FF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sz w:val="32"/>
      <w:szCs w:val="32"/>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Normal"/>
    <w:next w:val="BodyText"/>
    <w:uiPriority w:val="99"/>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pPr>
      <w:spacing w:after="120"/>
    </w:pPr>
    <w:rPr>
      <w:rFonts w:ascii="Verdana" w:hAnsi="Verdana" w:cs="Verdana"/>
    </w:rPr>
  </w:style>
  <w:style w:type="character" w:customStyle="1" w:styleId="BodyTextChar">
    <w:name w:val="Body Text Char"/>
    <w:basedOn w:val="DefaultParagraphFont"/>
    <w:link w:val="BodyText"/>
    <w:uiPriority w:val="99"/>
    <w:rPr>
      <w:rFonts w:ascii="Verdana" w:hAnsi="Verdana" w:cs="Verdana"/>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sz w:val="24"/>
      <w:szCs w:val="24"/>
    </w:rPr>
  </w:style>
  <w:style w:type="paragraph" w:customStyle="1" w:styleId="Index">
    <w:name w:val="Index"/>
    <w:basedOn w:val="Normal"/>
    <w:uiPriority w:val="99"/>
    <w:rPr>
      <w:rFonts w:cs="Tahoma"/>
    </w:rPr>
  </w:style>
  <w:style w:type="paragraph" w:customStyle="1" w:styleId="HeadingsTitles">
    <w:name w:val="Headings/Titles"/>
    <w:basedOn w:val="Normal"/>
    <w:uiPriority w:val="99"/>
    <w:rPr>
      <w:rFonts w:ascii="Century Gothic" w:hAnsi="Century Gothic" w:cs="Century Gothic"/>
      <w:b/>
      <w:bCs/>
    </w:rPr>
  </w:style>
  <w:style w:type="paragraph" w:customStyle="1" w:styleId="GeneralInfo">
    <w:name w:val="General Info"/>
    <w:basedOn w:val="BodyText"/>
    <w:uiPriority w:val="99"/>
    <w:pPr>
      <w:spacing w:after="0"/>
    </w:pPr>
  </w:style>
  <w:style w:type="paragraph" w:customStyle="1" w:styleId="Normalindented">
    <w:name w:val="Normal indented"/>
    <w:basedOn w:val="Heading1"/>
    <w:uiPriority w:val="99"/>
    <w:pPr>
      <w:ind w:left="720"/>
      <w:outlineLvl w:val="9"/>
    </w:pPr>
    <w:rPr>
      <w:b w:val="0"/>
      <w:bCs w:val="0"/>
      <w:sz w:val="24"/>
      <w:szCs w:val="24"/>
      <w:lang w:eastAsia="ja-JP"/>
    </w:rPr>
  </w:style>
  <w:style w:type="paragraph" w:customStyle="1" w:styleId="bulletlist">
    <w:name w:val="bullet list"/>
    <w:basedOn w:val="Normal"/>
    <w:uiPriority w:val="99"/>
    <w:pPr>
      <w:keepNext/>
      <w:tabs>
        <w:tab w:val="left" w:pos="360"/>
        <w:tab w:val="left" w:pos="1080"/>
      </w:tabs>
      <w:spacing w:before="240" w:after="60"/>
      <w:ind w:left="1080" w:hanging="360"/>
    </w:pPr>
    <w:rPr>
      <w:rFonts w:ascii="Arial" w:hAnsi="Arial" w:cs="Arial"/>
      <w:sz w:val="24"/>
      <w:szCs w:val="24"/>
      <w:lang w:eastAsia="ja-JP"/>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ascii="Symbol" w:hAnsi="Symbol"/>
    </w:rPr>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hAnsi="Symbol"/>
    </w:rPr>
  </w:style>
  <w:style w:type="character" w:customStyle="1" w:styleId="RTFNum62">
    <w:name w:val="RTF_Num 6 2"/>
    <w:uiPriority w:val="99"/>
    <w:rPr>
      <w:rFonts w:ascii="Courier New" w:hAnsi="Courier New"/>
    </w:rPr>
  </w:style>
  <w:style w:type="character" w:customStyle="1" w:styleId="RTFNum63">
    <w:name w:val="RTF_Num 6 3"/>
    <w:uiPriority w:val="99"/>
    <w:rPr>
      <w:rFonts w:ascii="Wingdings" w:hAnsi="Wingdings"/>
    </w:rPr>
  </w:style>
  <w:style w:type="character" w:customStyle="1" w:styleId="RTFNum64">
    <w:name w:val="RTF_Num 6 4"/>
    <w:uiPriority w:val="99"/>
    <w:rPr>
      <w:rFonts w:ascii="Symbol" w:hAnsi="Symbol"/>
    </w:rPr>
  </w:style>
  <w:style w:type="character" w:customStyle="1" w:styleId="RTFNum65">
    <w:name w:val="RTF_Num 6 5"/>
    <w:uiPriority w:val="99"/>
    <w:rPr>
      <w:rFonts w:ascii="Courier New" w:hAnsi="Courier New"/>
    </w:rPr>
  </w:style>
  <w:style w:type="character" w:customStyle="1" w:styleId="RTFNum66">
    <w:name w:val="RTF_Num 6 6"/>
    <w:uiPriority w:val="99"/>
    <w:rPr>
      <w:rFonts w:ascii="Wingdings" w:hAnsi="Wingdings"/>
    </w:rPr>
  </w:style>
  <w:style w:type="character" w:customStyle="1" w:styleId="RTFNum67">
    <w:name w:val="RTF_Num 6 7"/>
    <w:uiPriority w:val="99"/>
    <w:rPr>
      <w:rFonts w:ascii="Symbol" w:hAnsi="Symbol"/>
    </w:rPr>
  </w:style>
  <w:style w:type="character" w:customStyle="1" w:styleId="RTFNum68">
    <w:name w:val="RTF_Num 6 8"/>
    <w:uiPriority w:val="99"/>
    <w:rPr>
      <w:rFonts w:ascii="Courier New" w:hAnsi="Courier New"/>
    </w:rPr>
  </w:style>
  <w:style w:type="character" w:customStyle="1" w:styleId="RTFNum69">
    <w:name w:val="RTF_Num 6 9"/>
    <w:uiPriority w:val="99"/>
    <w:rPr>
      <w:rFonts w:ascii="Wingdings" w:hAnsi="Wingdings"/>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rPr>
      <w:rFonts w:ascii="Symbol" w:hAnsi="Symbol"/>
    </w:rPr>
  </w:style>
  <w:style w:type="character" w:customStyle="1" w:styleId="RTFNum92">
    <w:name w:val="RTF_Num 9 2"/>
    <w:uiPriority w:val="99"/>
    <w:rPr>
      <w:rFonts w:ascii="Courier New" w:hAnsi="Courier New"/>
    </w:rPr>
  </w:style>
  <w:style w:type="character" w:customStyle="1" w:styleId="RTFNum93">
    <w:name w:val="RTF_Num 9 3"/>
    <w:uiPriority w:val="99"/>
    <w:rPr>
      <w:rFonts w:ascii="Wingdings" w:hAnsi="Wingdings"/>
    </w:rPr>
  </w:style>
  <w:style w:type="character" w:customStyle="1" w:styleId="RTFNum94">
    <w:name w:val="RTF_Num 9 4"/>
    <w:uiPriority w:val="99"/>
    <w:rPr>
      <w:rFonts w:ascii="Symbol" w:hAnsi="Symbol"/>
    </w:rPr>
  </w:style>
  <w:style w:type="character" w:customStyle="1" w:styleId="RTFNum95">
    <w:name w:val="RTF_Num 9 5"/>
    <w:uiPriority w:val="99"/>
    <w:rPr>
      <w:rFonts w:ascii="Courier New" w:hAnsi="Courier New"/>
    </w:rPr>
  </w:style>
  <w:style w:type="character" w:customStyle="1" w:styleId="RTFNum96">
    <w:name w:val="RTF_Num 9 6"/>
    <w:uiPriority w:val="99"/>
    <w:rPr>
      <w:rFonts w:ascii="Wingdings" w:hAnsi="Wingdings"/>
    </w:rPr>
  </w:style>
  <w:style w:type="character" w:customStyle="1" w:styleId="RTFNum97">
    <w:name w:val="RTF_Num 9 7"/>
    <w:uiPriority w:val="99"/>
    <w:rPr>
      <w:rFonts w:ascii="Symbol" w:hAnsi="Symbol"/>
    </w:rPr>
  </w:style>
  <w:style w:type="character" w:customStyle="1" w:styleId="RTFNum98">
    <w:name w:val="RTF_Num 9 8"/>
    <w:uiPriority w:val="99"/>
    <w:rPr>
      <w:rFonts w:ascii="Courier New" w:hAnsi="Courier New"/>
    </w:rPr>
  </w:style>
  <w:style w:type="character" w:customStyle="1" w:styleId="RTFNum99">
    <w:name w:val="RTF_Num 9 9"/>
    <w:uiPriority w:val="99"/>
    <w:rPr>
      <w:rFonts w:ascii="Wingdings" w:hAnsi="Wingdings"/>
    </w:rPr>
  </w:style>
  <w:style w:type="character" w:customStyle="1" w:styleId="GeneralInfoChar">
    <w:name w:val="General Info Char"/>
    <w:basedOn w:val="BodyTextChar"/>
    <w:uiPriority w:val="99"/>
    <w:rPr>
      <w:rFonts w:ascii="Verdana" w:hAnsi="Verdana" w:cs="Verdana"/>
      <w:sz w:val="15"/>
      <w:szCs w:val="15"/>
    </w:rPr>
  </w:style>
  <w:style w:type="character" w:customStyle="1" w:styleId="bulletlistChar">
    <w:name w:val="bullet list Char"/>
    <w:basedOn w:val="DefaultParagraphFont"/>
    <w:uiPriority w:val="99"/>
    <w:rPr>
      <w:rFonts w:ascii="Arial" w:hAnsi="Arial" w:cs="Arial"/>
      <w:lang w:val="x-none" w:eastAsia="ja-JP"/>
    </w:rPr>
  </w:style>
  <w:style w:type="paragraph" w:customStyle="1" w:styleId="Tableheading0">
    <w:name w:val="Table heading"/>
    <w:basedOn w:val="Normal"/>
    <w:uiPriority w:val="99"/>
    <w:rsid w:val="000C35F8"/>
    <w:pPr>
      <w:autoSpaceDN/>
      <w:adjustRightInd/>
    </w:pPr>
    <w:rPr>
      <w:rFonts w:ascii="Arial" w:eastAsia="MS Mincho" w:hAnsi="Arial" w:cs="Arial"/>
      <w:b/>
      <w:bCs/>
    </w:rPr>
  </w:style>
  <w:style w:type="paragraph" w:customStyle="1" w:styleId="TableText">
    <w:name w:val="Table Text"/>
    <w:basedOn w:val="Normal"/>
    <w:uiPriority w:val="99"/>
    <w:rsid w:val="000C35F8"/>
    <w:pPr>
      <w:autoSpaceDN/>
      <w:adjustRightInd/>
    </w:pPr>
    <w:rPr>
      <w:rFonts w:ascii="Arial" w:eastAsia="MS Mincho" w:hAnsi="Arial" w:cs="Arial"/>
    </w:rPr>
  </w:style>
  <w:style w:type="paragraph" w:styleId="NoSpacing">
    <w:name w:val="No Spacing"/>
    <w:link w:val="NoSpacingChar"/>
    <w:uiPriority w:val="99"/>
    <w:qFormat/>
    <w:rsid w:val="004472C4"/>
    <w:pPr>
      <w:spacing w:after="0" w:line="240" w:lineRule="auto"/>
    </w:pPr>
    <w:rPr>
      <w:rFonts w:ascii="Calibri" w:hAnsi="Calibri"/>
    </w:rPr>
  </w:style>
  <w:style w:type="character" w:customStyle="1" w:styleId="NoSpacingChar">
    <w:name w:val="No Spacing Char"/>
    <w:basedOn w:val="DefaultParagraphFont"/>
    <w:link w:val="NoSpacing"/>
    <w:uiPriority w:val="99"/>
    <w:locked/>
    <w:rsid w:val="004472C4"/>
    <w:rPr>
      <w:rFonts w:ascii="Calibri" w:eastAsia="Times New Roman" w:hAnsi="Calibri" w:cs="Times New Roman"/>
      <w:sz w:val="22"/>
      <w:szCs w:val="22"/>
      <w:lang w:val="en-US" w:eastAsia="en-US" w:bidi="ar-SA"/>
    </w:rPr>
  </w:style>
  <w:style w:type="character" w:styleId="Hyperlink">
    <w:name w:val="Hyperlink"/>
    <w:basedOn w:val="DefaultParagraphFont"/>
    <w:uiPriority w:val="99"/>
    <w:rsid w:val="004472C4"/>
    <w:rPr>
      <w:rFonts w:cs="Times New Roman"/>
      <w:color w:val="0000FF"/>
      <w:u w:val="single"/>
    </w:rPr>
  </w:style>
  <w:style w:type="paragraph" w:styleId="Header">
    <w:name w:val="header"/>
    <w:basedOn w:val="Normal"/>
    <w:link w:val="HeaderChar"/>
    <w:uiPriority w:val="99"/>
    <w:rsid w:val="004472C4"/>
    <w:pPr>
      <w:tabs>
        <w:tab w:val="center" w:pos="4320"/>
        <w:tab w:val="right" w:pos="8640"/>
      </w:tabs>
    </w:pPr>
  </w:style>
  <w:style w:type="character" w:customStyle="1" w:styleId="FooterChar">
    <w:name w:val="Footer Char"/>
    <w:basedOn w:val="DefaultParagraphFont"/>
    <w:link w:val="Footer"/>
    <w:uiPriority w:val="99"/>
    <w:semiHidden/>
    <w:locked/>
    <w:rsid w:val="004472C4"/>
    <w:rPr>
      <w:rFonts w:cs="Times New Roman"/>
      <w:lang w:val="en-US" w:eastAsia="en-US" w:bidi="ar-SA"/>
    </w:rPr>
  </w:style>
  <w:style w:type="paragraph" w:styleId="Footer">
    <w:name w:val="footer"/>
    <w:basedOn w:val="Normal"/>
    <w:link w:val="FooterChar"/>
    <w:uiPriority w:val="99"/>
    <w:rsid w:val="004472C4"/>
    <w:pPr>
      <w:tabs>
        <w:tab w:val="center" w:pos="4320"/>
        <w:tab w:val="right" w:pos="8640"/>
      </w:tabs>
    </w:pPr>
  </w:style>
  <w:style w:type="paragraph" w:styleId="BalloonText">
    <w:name w:val="Balloon Text"/>
    <w:basedOn w:val="Normal"/>
    <w:link w:val="BalloonTextChar"/>
    <w:uiPriority w:val="99"/>
    <w:semiHidden/>
    <w:unhideWhenUsed/>
    <w:rsid w:val="00C52095"/>
    <w:rPr>
      <w:rFonts w:ascii="Tahoma" w:hAnsi="Tahoma" w:cs="Tahoma"/>
      <w:sz w:val="16"/>
      <w:szCs w:val="16"/>
    </w:rPr>
  </w:style>
  <w:style w:type="character" w:customStyle="1" w:styleId="HeaderChar">
    <w:name w:val="Header Char"/>
    <w:basedOn w:val="DefaultParagraphFont"/>
    <w:link w:val="Header"/>
    <w:uiPriority w:val="99"/>
    <w:locked/>
    <w:rsid w:val="004472C4"/>
    <w:rPr>
      <w:rFonts w:cs="Times New Roman"/>
      <w:lang w:val="en-US" w:eastAsia="en-US" w:bidi="ar-SA"/>
    </w:rPr>
  </w:style>
  <w:style w:type="character" w:customStyle="1" w:styleId="BalloonTextChar">
    <w:name w:val="Balloon Text Char"/>
    <w:basedOn w:val="DefaultParagraphFont"/>
    <w:link w:val="BalloonText"/>
    <w:uiPriority w:val="99"/>
    <w:semiHidden/>
    <w:rsid w:val="00C52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sz w:val="32"/>
      <w:szCs w:val="32"/>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Normal"/>
    <w:next w:val="BodyText"/>
    <w:uiPriority w:val="99"/>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pPr>
      <w:spacing w:after="120"/>
    </w:pPr>
    <w:rPr>
      <w:rFonts w:ascii="Verdana" w:hAnsi="Verdana" w:cs="Verdana"/>
    </w:rPr>
  </w:style>
  <w:style w:type="character" w:customStyle="1" w:styleId="BodyTextChar">
    <w:name w:val="Body Text Char"/>
    <w:basedOn w:val="DefaultParagraphFont"/>
    <w:link w:val="BodyText"/>
    <w:uiPriority w:val="99"/>
    <w:rPr>
      <w:rFonts w:ascii="Verdana" w:hAnsi="Verdana" w:cs="Verdana"/>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sz w:val="24"/>
      <w:szCs w:val="24"/>
    </w:rPr>
  </w:style>
  <w:style w:type="paragraph" w:customStyle="1" w:styleId="Index">
    <w:name w:val="Index"/>
    <w:basedOn w:val="Normal"/>
    <w:uiPriority w:val="99"/>
    <w:rPr>
      <w:rFonts w:cs="Tahoma"/>
    </w:rPr>
  </w:style>
  <w:style w:type="paragraph" w:customStyle="1" w:styleId="HeadingsTitles">
    <w:name w:val="Headings/Titles"/>
    <w:basedOn w:val="Normal"/>
    <w:uiPriority w:val="99"/>
    <w:rPr>
      <w:rFonts w:ascii="Century Gothic" w:hAnsi="Century Gothic" w:cs="Century Gothic"/>
      <w:b/>
      <w:bCs/>
    </w:rPr>
  </w:style>
  <w:style w:type="paragraph" w:customStyle="1" w:styleId="GeneralInfo">
    <w:name w:val="General Info"/>
    <w:basedOn w:val="BodyText"/>
    <w:uiPriority w:val="99"/>
    <w:pPr>
      <w:spacing w:after="0"/>
    </w:pPr>
  </w:style>
  <w:style w:type="paragraph" w:customStyle="1" w:styleId="Normalindented">
    <w:name w:val="Normal indented"/>
    <w:basedOn w:val="Heading1"/>
    <w:uiPriority w:val="99"/>
    <w:pPr>
      <w:ind w:left="720"/>
      <w:outlineLvl w:val="9"/>
    </w:pPr>
    <w:rPr>
      <w:b w:val="0"/>
      <w:bCs w:val="0"/>
      <w:sz w:val="24"/>
      <w:szCs w:val="24"/>
      <w:lang w:eastAsia="ja-JP"/>
    </w:rPr>
  </w:style>
  <w:style w:type="paragraph" w:customStyle="1" w:styleId="bulletlist">
    <w:name w:val="bullet list"/>
    <w:basedOn w:val="Normal"/>
    <w:uiPriority w:val="99"/>
    <w:pPr>
      <w:keepNext/>
      <w:tabs>
        <w:tab w:val="left" w:pos="360"/>
        <w:tab w:val="left" w:pos="1080"/>
      </w:tabs>
      <w:spacing w:before="240" w:after="60"/>
      <w:ind w:left="1080" w:hanging="360"/>
    </w:pPr>
    <w:rPr>
      <w:rFonts w:ascii="Arial" w:hAnsi="Arial" w:cs="Arial"/>
      <w:sz w:val="24"/>
      <w:szCs w:val="24"/>
      <w:lang w:eastAsia="ja-JP"/>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ascii="Symbol" w:hAnsi="Symbol"/>
    </w:rPr>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hAnsi="Symbol"/>
    </w:rPr>
  </w:style>
  <w:style w:type="character" w:customStyle="1" w:styleId="RTFNum62">
    <w:name w:val="RTF_Num 6 2"/>
    <w:uiPriority w:val="99"/>
    <w:rPr>
      <w:rFonts w:ascii="Courier New" w:hAnsi="Courier New"/>
    </w:rPr>
  </w:style>
  <w:style w:type="character" w:customStyle="1" w:styleId="RTFNum63">
    <w:name w:val="RTF_Num 6 3"/>
    <w:uiPriority w:val="99"/>
    <w:rPr>
      <w:rFonts w:ascii="Wingdings" w:hAnsi="Wingdings"/>
    </w:rPr>
  </w:style>
  <w:style w:type="character" w:customStyle="1" w:styleId="RTFNum64">
    <w:name w:val="RTF_Num 6 4"/>
    <w:uiPriority w:val="99"/>
    <w:rPr>
      <w:rFonts w:ascii="Symbol" w:hAnsi="Symbol"/>
    </w:rPr>
  </w:style>
  <w:style w:type="character" w:customStyle="1" w:styleId="RTFNum65">
    <w:name w:val="RTF_Num 6 5"/>
    <w:uiPriority w:val="99"/>
    <w:rPr>
      <w:rFonts w:ascii="Courier New" w:hAnsi="Courier New"/>
    </w:rPr>
  </w:style>
  <w:style w:type="character" w:customStyle="1" w:styleId="RTFNum66">
    <w:name w:val="RTF_Num 6 6"/>
    <w:uiPriority w:val="99"/>
    <w:rPr>
      <w:rFonts w:ascii="Wingdings" w:hAnsi="Wingdings"/>
    </w:rPr>
  </w:style>
  <w:style w:type="character" w:customStyle="1" w:styleId="RTFNum67">
    <w:name w:val="RTF_Num 6 7"/>
    <w:uiPriority w:val="99"/>
    <w:rPr>
      <w:rFonts w:ascii="Symbol" w:hAnsi="Symbol"/>
    </w:rPr>
  </w:style>
  <w:style w:type="character" w:customStyle="1" w:styleId="RTFNum68">
    <w:name w:val="RTF_Num 6 8"/>
    <w:uiPriority w:val="99"/>
    <w:rPr>
      <w:rFonts w:ascii="Courier New" w:hAnsi="Courier New"/>
    </w:rPr>
  </w:style>
  <w:style w:type="character" w:customStyle="1" w:styleId="RTFNum69">
    <w:name w:val="RTF_Num 6 9"/>
    <w:uiPriority w:val="99"/>
    <w:rPr>
      <w:rFonts w:ascii="Wingdings" w:hAnsi="Wingdings"/>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rPr>
      <w:rFonts w:ascii="Symbol" w:hAnsi="Symbol"/>
    </w:rPr>
  </w:style>
  <w:style w:type="character" w:customStyle="1" w:styleId="RTFNum92">
    <w:name w:val="RTF_Num 9 2"/>
    <w:uiPriority w:val="99"/>
    <w:rPr>
      <w:rFonts w:ascii="Courier New" w:hAnsi="Courier New"/>
    </w:rPr>
  </w:style>
  <w:style w:type="character" w:customStyle="1" w:styleId="RTFNum93">
    <w:name w:val="RTF_Num 9 3"/>
    <w:uiPriority w:val="99"/>
    <w:rPr>
      <w:rFonts w:ascii="Wingdings" w:hAnsi="Wingdings"/>
    </w:rPr>
  </w:style>
  <w:style w:type="character" w:customStyle="1" w:styleId="RTFNum94">
    <w:name w:val="RTF_Num 9 4"/>
    <w:uiPriority w:val="99"/>
    <w:rPr>
      <w:rFonts w:ascii="Symbol" w:hAnsi="Symbol"/>
    </w:rPr>
  </w:style>
  <w:style w:type="character" w:customStyle="1" w:styleId="RTFNum95">
    <w:name w:val="RTF_Num 9 5"/>
    <w:uiPriority w:val="99"/>
    <w:rPr>
      <w:rFonts w:ascii="Courier New" w:hAnsi="Courier New"/>
    </w:rPr>
  </w:style>
  <w:style w:type="character" w:customStyle="1" w:styleId="RTFNum96">
    <w:name w:val="RTF_Num 9 6"/>
    <w:uiPriority w:val="99"/>
    <w:rPr>
      <w:rFonts w:ascii="Wingdings" w:hAnsi="Wingdings"/>
    </w:rPr>
  </w:style>
  <w:style w:type="character" w:customStyle="1" w:styleId="RTFNum97">
    <w:name w:val="RTF_Num 9 7"/>
    <w:uiPriority w:val="99"/>
    <w:rPr>
      <w:rFonts w:ascii="Symbol" w:hAnsi="Symbol"/>
    </w:rPr>
  </w:style>
  <w:style w:type="character" w:customStyle="1" w:styleId="RTFNum98">
    <w:name w:val="RTF_Num 9 8"/>
    <w:uiPriority w:val="99"/>
    <w:rPr>
      <w:rFonts w:ascii="Courier New" w:hAnsi="Courier New"/>
    </w:rPr>
  </w:style>
  <w:style w:type="character" w:customStyle="1" w:styleId="RTFNum99">
    <w:name w:val="RTF_Num 9 9"/>
    <w:uiPriority w:val="99"/>
    <w:rPr>
      <w:rFonts w:ascii="Wingdings" w:hAnsi="Wingdings"/>
    </w:rPr>
  </w:style>
  <w:style w:type="character" w:customStyle="1" w:styleId="GeneralInfoChar">
    <w:name w:val="General Info Char"/>
    <w:basedOn w:val="BodyTextChar"/>
    <w:uiPriority w:val="99"/>
    <w:rPr>
      <w:rFonts w:ascii="Verdana" w:hAnsi="Verdana" w:cs="Verdana"/>
      <w:sz w:val="15"/>
      <w:szCs w:val="15"/>
    </w:rPr>
  </w:style>
  <w:style w:type="character" w:customStyle="1" w:styleId="bulletlistChar">
    <w:name w:val="bullet list Char"/>
    <w:basedOn w:val="DefaultParagraphFont"/>
    <w:uiPriority w:val="99"/>
    <w:rPr>
      <w:rFonts w:ascii="Arial" w:hAnsi="Arial" w:cs="Arial"/>
      <w:lang w:val="x-none" w:eastAsia="ja-JP"/>
    </w:rPr>
  </w:style>
  <w:style w:type="paragraph" w:customStyle="1" w:styleId="Tableheading0">
    <w:name w:val="Table heading"/>
    <w:basedOn w:val="Normal"/>
    <w:uiPriority w:val="99"/>
    <w:rsid w:val="000C35F8"/>
    <w:pPr>
      <w:autoSpaceDN/>
      <w:adjustRightInd/>
    </w:pPr>
    <w:rPr>
      <w:rFonts w:ascii="Arial" w:eastAsia="MS Mincho" w:hAnsi="Arial" w:cs="Arial"/>
      <w:b/>
      <w:bCs/>
    </w:rPr>
  </w:style>
  <w:style w:type="paragraph" w:customStyle="1" w:styleId="TableText">
    <w:name w:val="Table Text"/>
    <w:basedOn w:val="Normal"/>
    <w:uiPriority w:val="99"/>
    <w:rsid w:val="000C35F8"/>
    <w:pPr>
      <w:autoSpaceDN/>
      <w:adjustRightInd/>
    </w:pPr>
    <w:rPr>
      <w:rFonts w:ascii="Arial" w:eastAsia="MS Mincho" w:hAnsi="Arial" w:cs="Arial"/>
    </w:rPr>
  </w:style>
  <w:style w:type="paragraph" w:styleId="NoSpacing">
    <w:name w:val="No Spacing"/>
    <w:link w:val="NoSpacingChar"/>
    <w:uiPriority w:val="99"/>
    <w:qFormat/>
    <w:rsid w:val="004472C4"/>
    <w:pPr>
      <w:spacing w:after="0" w:line="240" w:lineRule="auto"/>
    </w:pPr>
    <w:rPr>
      <w:rFonts w:ascii="Calibri" w:hAnsi="Calibri"/>
    </w:rPr>
  </w:style>
  <w:style w:type="character" w:customStyle="1" w:styleId="NoSpacingChar">
    <w:name w:val="No Spacing Char"/>
    <w:basedOn w:val="DefaultParagraphFont"/>
    <w:link w:val="NoSpacing"/>
    <w:uiPriority w:val="99"/>
    <w:locked/>
    <w:rsid w:val="004472C4"/>
    <w:rPr>
      <w:rFonts w:ascii="Calibri" w:eastAsia="Times New Roman" w:hAnsi="Calibri" w:cs="Times New Roman"/>
      <w:sz w:val="22"/>
      <w:szCs w:val="22"/>
      <w:lang w:val="en-US" w:eastAsia="en-US" w:bidi="ar-SA"/>
    </w:rPr>
  </w:style>
  <w:style w:type="character" w:styleId="Hyperlink">
    <w:name w:val="Hyperlink"/>
    <w:basedOn w:val="DefaultParagraphFont"/>
    <w:uiPriority w:val="99"/>
    <w:rsid w:val="004472C4"/>
    <w:rPr>
      <w:rFonts w:cs="Times New Roman"/>
      <w:color w:val="0000FF"/>
      <w:u w:val="single"/>
    </w:rPr>
  </w:style>
  <w:style w:type="paragraph" w:styleId="Header">
    <w:name w:val="header"/>
    <w:basedOn w:val="Normal"/>
    <w:link w:val="HeaderChar"/>
    <w:uiPriority w:val="99"/>
    <w:rsid w:val="004472C4"/>
    <w:pPr>
      <w:tabs>
        <w:tab w:val="center" w:pos="4320"/>
        <w:tab w:val="right" w:pos="8640"/>
      </w:tabs>
    </w:pPr>
  </w:style>
  <w:style w:type="character" w:customStyle="1" w:styleId="FooterChar">
    <w:name w:val="Footer Char"/>
    <w:basedOn w:val="DefaultParagraphFont"/>
    <w:link w:val="Footer"/>
    <w:uiPriority w:val="99"/>
    <w:semiHidden/>
    <w:locked/>
    <w:rsid w:val="004472C4"/>
    <w:rPr>
      <w:rFonts w:cs="Times New Roman"/>
      <w:lang w:val="en-US" w:eastAsia="en-US" w:bidi="ar-SA"/>
    </w:rPr>
  </w:style>
  <w:style w:type="paragraph" w:styleId="Footer">
    <w:name w:val="footer"/>
    <w:basedOn w:val="Normal"/>
    <w:link w:val="FooterChar"/>
    <w:uiPriority w:val="99"/>
    <w:rsid w:val="004472C4"/>
    <w:pPr>
      <w:tabs>
        <w:tab w:val="center" w:pos="4320"/>
        <w:tab w:val="right" w:pos="8640"/>
      </w:tabs>
    </w:pPr>
  </w:style>
  <w:style w:type="paragraph" w:styleId="BalloonText">
    <w:name w:val="Balloon Text"/>
    <w:basedOn w:val="Normal"/>
    <w:link w:val="BalloonTextChar"/>
    <w:uiPriority w:val="99"/>
    <w:semiHidden/>
    <w:unhideWhenUsed/>
    <w:rsid w:val="00C52095"/>
    <w:rPr>
      <w:rFonts w:ascii="Tahoma" w:hAnsi="Tahoma" w:cs="Tahoma"/>
      <w:sz w:val="16"/>
      <w:szCs w:val="16"/>
    </w:rPr>
  </w:style>
  <w:style w:type="character" w:customStyle="1" w:styleId="HeaderChar">
    <w:name w:val="Header Char"/>
    <w:basedOn w:val="DefaultParagraphFont"/>
    <w:link w:val="Header"/>
    <w:uiPriority w:val="99"/>
    <w:locked/>
    <w:rsid w:val="004472C4"/>
    <w:rPr>
      <w:rFonts w:cs="Times New Roman"/>
      <w:lang w:val="en-US" w:eastAsia="en-US" w:bidi="ar-SA"/>
    </w:rPr>
  </w:style>
  <w:style w:type="character" w:customStyle="1" w:styleId="BalloonTextChar">
    <w:name w:val="Balloon Text Char"/>
    <w:basedOn w:val="DefaultParagraphFont"/>
    <w:link w:val="BalloonText"/>
    <w:uiPriority w:val="99"/>
    <w:semiHidden/>
    <w:rsid w:val="00C52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06352">
      <w:bodyDiv w:val="1"/>
      <w:marLeft w:val="0"/>
      <w:marRight w:val="0"/>
      <w:marTop w:val="0"/>
      <w:marBottom w:val="0"/>
      <w:divBdr>
        <w:top w:val="none" w:sz="0" w:space="0" w:color="auto"/>
        <w:left w:val="none" w:sz="0" w:space="0" w:color="auto"/>
        <w:bottom w:val="none" w:sz="0" w:space="0" w:color="auto"/>
        <w:right w:val="none" w:sz="0" w:space="0" w:color="auto"/>
      </w:divBdr>
      <w:divsChild>
        <w:div w:id="308362909">
          <w:marLeft w:val="0"/>
          <w:marRight w:val="0"/>
          <w:marTop w:val="0"/>
          <w:marBottom w:val="0"/>
          <w:divBdr>
            <w:top w:val="none" w:sz="0" w:space="0" w:color="auto"/>
            <w:left w:val="none" w:sz="0" w:space="0" w:color="auto"/>
            <w:bottom w:val="none" w:sz="0" w:space="0" w:color="auto"/>
            <w:right w:val="none" w:sz="0" w:space="0" w:color="auto"/>
          </w:divBdr>
          <w:divsChild>
            <w:div w:id="451870827">
              <w:marLeft w:val="0"/>
              <w:marRight w:val="0"/>
              <w:marTop w:val="0"/>
              <w:marBottom w:val="0"/>
              <w:divBdr>
                <w:top w:val="none" w:sz="0" w:space="0" w:color="auto"/>
                <w:left w:val="none" w:sz="0" w:space="0" w:color="auto"/>
                <w:bottom w:val="none" w:sz="0" w:space="0" w:color="auto"/>
                <w:right w:val="none" w:sz="0" w:space="0" w:color="auto"/>
              </w:divBdr>
              <w:divsChild>
                <w:div w:id="603417014">
                  <w:marLeft w:val="0"/>
                  <w:marRight w:val="0"/>
                  <w:marTop w:val="0"/>
                  <w:marBottom w:val="0"/>
                  <w:divBdr>
                    <w:top w:val="none" w:sz="0" w:space="0" w:color="auto"/>
                    <w:left w:val="none" w:sz="0" w:space="0" w:color="auto"/>
                    <w:bottom w:val="none" w:sz="0" w:space="0" w:color="auto"/>
                    <w:right w:val="none" w:sz="0" w:space="0" w:color="auto"/>
                  </w:divBdr>
                  <w:divsChild>
                    <w:div w:id="11371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7.org/memonly/dbtracker/display_detail.cfm?trackerid=776"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l7.org/implement/standards/product_brief.cfm?product_id=2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l7.org/memonly/dbtracker/attach/775.tx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l7.org/memonly/dbtracker/display_detail.cfm?trackerid=775" TargetMode="External"/><Relationship Id="rId4" Type="http://schemas.openxmlformats.org/officeDocument/2006/relationships/settings" Target="settings.xml"/><Relationship Id="rId9" Type="http://schemas.openxmlformats.org/officeDocument/2006/relationships/hyperlink" Target="http://www.hl7.org/memonly/dbtracker/display_detail.cfm?trackerid=77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j05\AppData\Roaming\Microsoft\Templates\HL7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HL7_minutes.dotx</Template>
  <TotalTime>2</TotalTime>
  <Pages>7</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&lt;Project or Work Group&gt; Meeting Minutes</vt:lpstr>
    </vt:vector>
  </TitlesOfParts>
  <Company>Mayo Clinic</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Anthony Julian;Sandy Stuart;Dave.Shaver@corepointhealth.com</dc:creator>
  <cp:lastModifiedBy>Anthony J Julian</cp:lastModifiedBy>
  <cp:revision>4</cp:revision>
  <dcterms:created xsi:type="dcterms:W3CDTF">2014-02-03T15:17:00Z</dcterms:created>
  <dcterms:modified xsi:type="dcterms:W3CDTF">2014-02-03T15:28:00Z</dcterms:modified>
</cp:coreProperties>
</file>