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C4" w:rsidRDefault="00AB5DC4" w:rsidP="00AB5DC4">
      <w:pPr>
        <w:rPr>
          <w:rFonts w:eastAsia="Times New Roman"/>
        </w:rPr>
      </w:pPr>
      <w:r>
        <w:rPr>
          <w:rFonts w:eastAsia="Times New Roman"/>
        </w:rPr>
        <w:t xml:space="preserve">1.  In Vol 1 and Vol 2, change </w:t>
      </w:r>
      <w:r>
        <w:rPr>
          <w:rFonts w:eastAsia="Times New Roman"/>
        </w:rPr>
        <w:br/>
        <w:t xml:space="preserve">"In such cases, a UTC </w:t>
      </w:r>
      <w:r>
        <w:rPr>
          <w:rFonts w:eastAsia="Times New Roman"/>
          <w:b/>
          <w:bCs/>
        </w:rPr>
        <w:t>time zone</w:t>
      </w:r>
      <w:r>
        <w:rPr>
          <w:rFonts w:eastAsia="Times New Roman"/>
        </w:rPr>
        <w:t xml:space="preserve"> must be specified everywhere a </w:t>
      </w:r>
      <w:proofErr w:type="spellStart"/>
      <w:r>
        <w:rPr>
          <w:rFonts w:eastAsia="Times New Roman"/>
        </w:rPr>
        <w:t>datetime</w:t>
      </w:r>
      <w:proofErr w:type="spellEnd"/>
      <w:r>
        <w:rPr>
          <w:rFonts w:eastAsia="Times New Roman"/>
        </w:rPr>
        <w:t xml:space="preserve"> field is provided."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"In such cases, a UTC </w:t>
      </w:r>
      <w:r>
        <w:rPr>
          <w:rFonts w:eastAsia="Times New Roman"/>
          <w:b/>
          <w:bCs/>
        </w:rPr>
        <w:t>offset</w:t>
      </w:r>
      <w:r>
        <w:rPr>
          <w:rFonts w:eastAsia="Times New Roman"/>
        </w:rPr>
        <w:t xml:space="preserve"> must be specified everywhere </w:t>
      </w:r>
      <w:r>
        <w:rPr>
          <w:rFonts w:eastAsia="Times New Roman"/>
          <w:b/>
          <w:bCs/>
        </w:rPr>
        <w:t xml:space="preserve">a time component in a </w:t>
      </w:r>
      <w:proofErr w:type="spellStart"/>
      <w:r>
        <w:rPr>
          <w:rFonts w:eastAsia="Times New Roman"/>
        </w:rPr>
        <w:t>datetime</w:t>
      </w:r>
      <w:proofErr w:type="spellEnd"/>
      <w:r>
        <w:rPr>
          <w:rFonts w:eastAsia="Times New Roman"/>
        </w:rPr>
        <w:t xml:space="preserve"> field is provided."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Rationale: as currently written, it could be interpreted to convert all </w:t>
      </w:r>
      <w:proofErr w:type="spellStart"/>
      <w:r>
        <w:rPr>
          <w:rFonts w:eastAsia="Times New Roman"/>
        </w:rPr>
        <w:t>datetime</w:t>
      </w:r>
      <w:proofErr w:type="spellEnd"/>
      <w:r>
        <w:rPr>
          <w:rFonts w:eastAsia="Times New Roman"/>
        </w:rPr>
        <w:t xml:space="preserve"> to UTC, which we don't think is the intent.  Also, the CMS IG [1] requires a UTC offset only where a "time" field is provided.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 xml:space="preserve">[1] </w:t>
      </w:r>
      <w:hyperlink r:id="rId6" w:history="1">
        <w:r>
          <w:rPr>
            <w:rStyle w:val="Hyperlink"/>
            <w:rFonts w:eastAsia="Times New Roman"/>
          </w:rPr>
          <w:t>https://ecqi.healthit.gov/system/files/QRDA_HQR_2019_CMS_IG_final_508.pdf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2.</w:t>
      </w:r>
      <w:proofErr w:type="gramEnd"/>
      <w:r>
        <w:rPr>
          <w:rFonts w:eastAsia="Times New Roman"/>
        </w:rPr>
        <w:t>  The QRDA sample file for STU 5.1 violates the Vol 1 text.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      </w:t>
      </w:r>
      <w:proofErr w:type="gramStart"/>
      <w:r>
        <w:rPr>
          <w:rFonts w:eastAsia="Times New Roman"/>
        </w:rPr>
        <w:t>&lt;!--</w:t>
      </w:r>
      <w:proofErr w:type="gramEnd"/>
      <w:r>
        <w:rPr>
          <w:rFonts w:eastAsia="Times New Roman"/>
        </w:rPr>
        <w:t xml:space="preserve"> Example of an author who is a device --&gt;</w:t>
      </w:r>
      <w:r>
        <w:rPr>
          <w:rFonts w:eastAsia="Times New Roman"/>
        </w:rPr>
        <w:br/>
        <w:t>      &lt;author&gt;</w:t>
      </w:r>
      <w:r>
        <w:rPr>
          <w:rFonts w:eastAsia="Times New Roman"/>
        </w:rPr>
        <w:br/>
        <w:t>        &lt;time value="20180329224411+0600"/&gt;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but all other </w:t>
      </w:r>
      <w:proofErr w:type="spellStart"/>
      <w:r>
        <w:rPr>
          <w:rFonts w:eastAsia="Times New Roman"/>
        </w:rPr>
        <w:t>datetimes</w:t>
      </w:r>
      <w:proofErr w:type="spellEnd"/>
      <w:r>
        <w:rPr>
          <w:rFonts w:eastAsia="Times New Roman"/>
        </w:rPr>
        <w:t xml:space="preserve"> in the sample file do not use a UTC offset.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The sample file should not violate the Vol 1 and Vol 2 constraints related to UTC offset.  </w:t>
      </w:r>
      <w:r>
        <w:rPr>
          <w:rFonts w:eastAsia="Times New Roman"/>
        </w:rPr>
        <w:br/>
        <w:t>Sample file should be updated.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Other items for discussion</w:t>
      </w:r>
      <w:proofErr w:type="gramStart"/>
      <w:r>
        <w:rPr>
          <w:rFonts w:eastAsia="Times New Roman"/>
        </w:rPr>
        <w:t>: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>3.  [1] also lists some exceptions which are not in the STU 5.1 review draft.</w:t>
      </w:r>
      <w:r>
        <w:rPr>
          <w:rFonts w:eastAsia="Times New Roman"/>
        </w:rPr>
        <w:br/>
        <w:t xml:space="preserve">Should STU 5.1 include the exceptions listed in [1]; i.e., </w:t>
      </w:r>
      <w:proofErr w:type="spellStart"/>
      <w:proofErr w:type="gramStart"/>
      <w:r>
        <w:rPr>
          <w:rFonts w:eastAsia="Times New Roman"/>
        </w:rPr>
        <w:t>birthDate</w:t>
      </w:r>
      <w:proofErr w:type="spellEnd"/>
      <w:r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and reporting parameter act </w:t>
      </w:r>
      <w:proofErr w:type="spellStart"/>
      <w:r>
        <w:rPr>
          <w:rFonts w:eastAsia="Times New Roman"/>
        </w:rPr>
        <w:t>effectiveTime</w:t>
      </w:r>
      <w:proofErr w:type="spellEnd"/>
      <w:r>
        <w:rPr>
          <w:rFonts w:eastAsia="Times New Roman"/>
        </w:rPr>
        <w:t xml:space="preserve"> (low and high)?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4.  STU 5.1 Vol 2, </w:t>
      </w:r>
      <w:hyperlink r:id="rId7" w:history="1">
        <w:r>
          <w:rPr>
            <w:rStyle w:val="Hyperlink"/>
            <w:rFonts w:eastAsia="Times New Roman"/>
          </w:rPr>
          <w:t>CONF:81-10130</w:t>
        </w:r>
      </w:hyperlink>
      <w:r>
        <w:rPr>
          <w:rFonts w:eastAsia="Times New Roman"/>
        </w:rPr>
        <w:t xml:space="preserve"> is contradictory: it says "SHOULD", but the note below it says "SHOULD NOT".  This requirement is from C-CDA (without the note), so is it ok that QRDA and C-CDA use the same CONF# but define it differently?  Is this difference significant enough to require a different template identifier OID?</w:t>
      </w:r>
      <w:r>
        <w:rPr>
          <w:rFonts w:eastAsia="Times New Roman"/>
        </w:rPr>
        <w:br/>
      </w:r>
      <w:r>
        <w:rPr>
          <w:rFonts w:eastAsia="Times New Roman"/>
        </w:rPr>
        <w:br/>
        <w:t>5.  Figure 142 (Vol 2) is not a good example.  One part mentions "IVL&lt;TS&gt;", but the text under Table 262 says "This data type uses the same rules as US Realm Date and Time (</w:t>
      </w:r>
      <w:r>
        <w:rPr>
          <w:rFonts w:eastAsia="Times New Roman"/>
          <w:b/>
          <w:bCs/>
        </w:rPr>
        <w:t>DT.US.FIELDED</w:t>
      </w:r>
      <w:r>
        <w:rPr>
          <w:rFonts w:eastAsia="Times New Roman"/>
        </w:rPr>
        <w:t>), but is used with elements having a datatype of</w:t>
      </w:r>
      <w:r>
        <w:rPr>
          <w:rFonts w:eastAsia="Times New Roman"/>
          <w:b/>
          <w:bCs/>
        </w:rPr>
        <w:t xml:space="preserve"> TS</w:t>
      </w:r>
      <w:r>
        <w:rPr>
          <w:rFonts w:eastAsia="Times New Roman"/>
        </w:rPr>
        <w:t xml:space="preserve">."  Another part uses the time element, but that template is for the </w:t>
      </w:r>
      <w:proofErr w:type="spellStart"/>
      <w:r>
        <w:rPr>
          <w:rFonts w:eastAsia="Times New Roman"/>
        </w:rPr>
        <w:t>effectiveTime</w:t>
      </w:r>
      <w:proofErr w:type="spellEnd"/>
      <w:r>
        <w:rPr>
          <w:rFonts w:eastAsia="Times New Roman"/>
        </w:rPr>
        <w:t xml:space="preserve"> element.  CONF statements about the time element do not elaborate about the @value.  The example shown includes UTC offsets, which seems to contradict the "SHOULD NOT" note. The time element example mentions "precise to the day for a birthdate ", which may be confusing given the "</w:t>
      </w:r>
      <w:proofErr w:type="spellStart"/>
      <w:r>
        <w:rPr>
          <w:rFonts w:eastAsia="Times New Roman"/>
        </w:rPr>
        <w:t>birthDate</w:t>
      </w:r>
      <w:proofErr w:type="spellEnd"/>
      <w:r>
        <w:rPr>
          <w:rFonts w:eastAsia="Times New Roman"/>
        </w:rPr>
        <w:t xml:space="preserve">" element and </w:t>
      </w:r>
      <w:hyperlink r:id="rId8" w:history="1">
        <w:r>
          <w:rPr>
            <w:rStyle w:val="Hyperlink"/>
            <w:rFonts w:eastAsia="Times New Roman"/>
          </w:rPr>
          <w:t>CONF:1198-32418</w:t>
        </w:r>
      </w:hyperlink>
      <w:r>
        <w:rPr>
          <w:rFonts w:eastAsia="Times New Roman"/>
        </w:rPr>
        <w:t xml:space="preserve"> "for cases where information about newborn's time of birth needs to be captured."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6.  (Note that </w:t>
      </w:r>
      <w:r>
        <w:rPr>
          <w:rFonts w:eastAsia="Times New Roman"/>
          <w:b/>
          <w:bCs/>
        </w:rPr>
        <w:t>DT.US.FIELDED</w:t>
      </w:r>
      <w:r>
        <w:rPr>
          <w:rFonts w:eastAsia="Times New Roman"/>
        </w:rPr>
        <w:t xml:space="preserve"> is defined in C-CDA, but </w:t>
      </w:r>
      <w:r>
        <w:rPr>
          <w:rFonts w:eastAsia="Times New Roman"/>
          <w:b/>
          <w:bCs/>
        </w:rPr>
        <w:t>not in QRDA Cat I</w:t>
      </w:r>
      <w:r>
        <w:rPr>
          <w:rFonts w:eastAsia="Times New Roman"/>
        </w:rPr>
        <w:t xml:space="preserve">. In C-CDA, DT.US.FIELDED does use IVL&lt;TS&gt;.  </w:t>
      </w:r>
      <w:r>
        <w:rPr>
          <w:rFonts w:eastAsia="Times New Roman"/>
        </w:rPr>
        <w:br/>
        <w:t>The sentence "This data type ... DT.US.FIELDED..." (mentioned above) should be deleted from STU 5.1.)</w:t>
      </w:r>
      <w:r>
        <w:rPr>
          <w:rFonts w:eastAsia="Times New Roman"/>
        </w:rPr>
        <w:br/>
      </w:r>
      <w:r>
        <w:rPr>
          <w:rFonts w:eastAsia="Times New Roman"/>
        </w:rPr>
        <w:br/>
        <w:t>7.  Vol2</w:t>
      </w:r>
      <w:proofErr w:type="gramStart"/>
      <w:r>
        <w:rPr>
          <w:rFonts w:eastAsia="Times New Roman"/>
        </w:rPr>
        <w:t>:</w:t>
      </w:r>
      <w:proofErr w:type="gramEnd"/>
      <w:r>
        <w:rPr>
          <w:rFonts w:eastAsia="Times New Roman"/>
        </w:rPr>
        <w:br/>
      </w:r>
      <w:hyperlink r:id="rId9" w:history="1">
        <w:r>
          <w:rPr>
            <w:rStyle w:val="Hyperlink"/>
            <w:rFonts w:eastAsia="Times New Roman"/>
          </w:rPr>
          <w:t>CONF:1098:32776</w:t>
        </w:r>
      </w:hyperlink>
      <w:r>
        <w:rPr>
          <w:rFonts w:eastAsia="Times New Roman"/>
        </w:rPr>
        <w:t xml:space="preserve"> should represent QDM "</w:t>
      </w:r>
      <w:proofErr w:type="spellStart"/>
      <w:r>
        <w:rPr>
          <w:rFonts w:eastAsia="Times New Roman"/>
        </w:rPr>
        <w:t>startTime</w:t>
      </w:r>
      <w:proofErr w:type="spellEnd"/>
      <w:r>
        <w:rPr>
          <w:rFonts w:eastAsia="Times New Roman"/>
        </w:rPr>
        <w:t>", not "</w:t>
      </w:r>
      <w:proofErr w:type="spellStart"/>
      <w:r>
        <w:rPr>
          <w:rFonts w:eastAsia="Times New Roman"/>
        </w:rPr>
        <w:t>stopTime</w:t>
      </w:r>
      <w:proofErr w:type="spellEnd"/>
      <w:r>
        <w:rPr>
          <w:rFonts w:eastAsia="Times New Roman"/>
        </w:rPr>
        <w:t>".</w:t>
      </w:r>
      <w:r>
        <w:rPr>
          <w:rFonts w:eastAsia="Times New Roman"/>
        </w:rPr>
        <w:br/>
      </w:r>
      <w:hyperlink r:id="rId10" w:history="1">
        <w:r>
          <w:rPr>
            <w:rStyle w:val="Hyperlink"/>
            <w:rFonts w:eastAsia="Times New Roman"/>
          </w:rPr>
          <w:t>CONF:1098:32777</w:t>
        </w:r>
      </w:hyperlink>
      <w:r>
        <w:rPr>
          <w:rFonts w:eastAsia="Times New Roman"/>
        </w:rPr>
        <w:t xml:space="preserve"> should represent QDM "</w:t>
      </w:r>
      <w:proofErr w:type="spellStart"/>
      <w:r>
        <w:rPr>
          <w:rFonts w:eastAsia="Times New Roman"/>
        </w:rPr>
        <w:t>stopTime</w:t>
      </w:r>
      <w:proofErr w:type="spellEnd"/>
      <w:r>
        <w:rPr>
          <w:rFonts w:eastAsia="Times New Roman"/>
        </w:rPr>
        <w:t>".</w:t>
      </w:r>
      <w:r>
        <w:rPr>
          <w:rFonts w:eastAsia="Times New Roman"/>
        </w:rPr>
        <w:br/>
      </w:r>
      <w:bookmarkStart w:id="0" w:name="_GoBack"/>
      <w:bookmarkEnd w:id="0"/>
      <w:r>
        <w:rPr>
          <w:rFonts w:eastAsia="Times New Roman"/>
        </w:rPr>
        <w:br/>
        <w:t xml:space="preserve">8.  FHIR has different requirements for </w:t>
      </w:r>
      <w:proofErr w:type="spellStart"/>
      <w:r>
        <w:rPr>
          <w:rFonts w:eastAsia="Times New Roman"/>
        </w:rPr>
        <w:t>dateTime</w:t>
      </w:r>
      <w:proofErr w:type="spellEnd"/>
      <w:r>
        <w:rPr>
          <w:rFonts w:eastAsia="Times New Roman"/>
        </w:rPr>
        <w:t xml:space="preserve"> compared to QRDA.</w:t>
      </w:r>
      <w:r>
        <w:rPr>
          <w:rFonts w:eastAsia="Times New Roman"/>
        </w:rPr>
        <w:br/>
        <w:t xml:space="preserve">See </w:t>
      </w:r>
      <w:hyperlink r:id="rId11" w:history="1">
        <w:r>
          <w:rPr>
            <w:rStyle w:val="Hyperlink"/>
            <w:rFonts w:eastAsia="Times New Roman"/>
          </w:rPr>
          <w:t>https://www.hl7.org/fhir/fhir-base.xsd</w:t>
        </w:r>
      </w:hyperlink>
    </w:p>
    <w:p w:rsidR="00AB5DC4" w:rsidRDefault="00AB5DC4" w:rsidP="00AB5DC4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&lt;</w:t>
      </w:r>
      <w:proofErr w:type="spellStart"/>
      <w:r>
        <w:rPr>
          <w:rFonts w:eastAsia="Times New Roman"/>
          <w:sz w:val="20"/>
          <w:szCs w:val="20"/>
        </w:rPr>
        <w:t>xs</w:t>
      </w:r>
      <w:proofErr w:type="gramStart"/>
      <w:r>
        <w:rPr>
          <w:rFonts w:eastAsia="Times New Roman"/>
          <w:sz w:val="20"/>
          <w:szCs w:val="20"/>
        </w:rPr>
        <w:t>:complexType</w:t>
      </w:r>
      <w:proofErr w:type="spellEnd"/>
      <w:proofErr w:type="gramEnd"/>
      <w:r>
        <w:rPr>
          <w:rFonts w:eastAsia="Times New Roman"/>
          <w:sz w:val="20"/>
          <w:szCs w:val="20"/>
        </w:rPr>
        <w:t xml:space="preserve"> name="</w:t>
      </w:r>
      <w:r>
        <w:rPr>
          <w:rFonts w:eastAsia="Times New Roman"/>
          <w:b/>
          <w:bCs/>
          <w:sz w:val="20"/>
          <w:szCs w:val="20"/>
        </w:rPr>
        <w:t>date</w:t>
      </w:r>
      <w:r>
        <w:rPr>
          <w:rFonts w:eastAsia="Times New Roman"/>
          <w:sz w:val="20"/>
          <w:szCs w:val="20"/>
        </w:rPr>
        <w:t>"&gt;</w:t>
      </w:r>
      <w:r>
        <w:rPr>
          <w:rFonts w:eastAsia="Times New Roman"/>
          <w:sz w:val="20"/>
          <w:szCs w:val="20"/>
        </w:rPr>
        <w:br/>
        <w:t>    &lt;</w:t>
      </w:r>
      <w:proofErr w:type="spellStart"/>
      <w:r>
        <w:rPr>
          <w:rFonts w:eastAsia="Times New Roman"/>
          <w:sz w:val="20"/>
          <w:szCs w:val="20"/>
        </w:rPr>
        <w:t>xs:annotation</w:t>
      </w:r>
      <w:proofErr w:type="spellEnd"/>
      <w:r>
        <w:rPr>
          <w:rFonts w:eastAsia="Times New Roman"/>
          <w:sz w:val="20"/>
          <w:szCs w:val="20"/>
        </w:rPr>
        <w:t>&gt;</w:t>
      </w:r>
      <w:r>
        <w:rPr>
          <w:rFonts w:eastAsia="Times New Roman"/>
          <w:sz w:val="20"/>
          <w:szCs w:val="20"/>
        </w:rPr>
        <w:br/>
        <w:t>      &lt;</w:t>
      </w:r>
      <w:proofErr w:type="spellStart"/>
      <w:r>
        <w:rPr>
          <w:rFonts w:eastAsia="Times New Roman"/>
          <w:sz w:val="20"/>
          <w:szCs w:val="20"/>
        </w:rPr>
        <w:t>xs:documentation</w:t>
      </w:r>
      <w:proofErr w:type="spellEnd"/>
      <w:r>
        <w:rPr>
          <w:rFonts w:eastAsia="Times New Roman"/>
          <w:sz w:val="20"/>
          <w:szCs w:val="20"/>
        </w:rPr>
        <w:t xml:space="preserve"> </w:t>
      </w:r>
      <w:hyperlink r:id="rId12" w:history="1">
        <w:proofErr w:type="spellStart"/>
        <w:r>
          <w:rPr>
            <w:rStyle w:val="Hyperlink"/>
            <w:rFonts w:eastAsia="Times New Roman"/>
            <w:sz w:val="20"/>
            <w:szCs w:val="20"/>
          </w:rPr>
          <w:t>xml:lang</w:t>
        </w:r>
        <w:proofErr w:type="spellEnd"/>
        <w:r>
          <w:rPr>
            <w:rStyle w:val="Hyperlink"/>
            <w:rFonts w:eastAsia="Times New Roman"/>
            <w:sz w:val="20"/>
            <w:szCs w:val="20"/>
          </w:rPr>
          <w:t>=</w:t>
        </w:r>
      </w:hyperlink>
      <w:r>
        <w:rPr>
          <w:rFonts w:eastAsia="Times New Roman"/>
          <w:sz w:val="20"/>
          <w:szCs w:val="20"/>
        </w:rPr>
        <w:t>"</w:t>
      </w:r>
      <w:proofErr w:type="spellStart"/>
      <w:r>
        <w:rPr>
          <w:rFonts w:eastAsia="Times New Roman"/>
          <w:sz w:val="20"/>
          <w:szCs w:val="20"/>
        </w:rPr>
        <w:t>en</w:t>
      </w:r>
      <w:proofErr w:type="spellEnd"/>
      <w:r>
        <w:rPr>
          <w:rFonts w:eastAsia="Times New Roman"/>
          <w:sz w:val="20"/>
          <w:szCs w:val="20"/>
        </w:rPr>
        <w:t xml:space="preserve">"&gt;A date or partial date (e.g. just year or year + month). </w:t>
      </w:r>
      <w:r>
        <w:rPr>
          <w:rFonts w:eastAsia="Times New Roman"/>
          <w:b/>
          <w:bCs/>
          <w:sz w:val="20"/>
          <w:szCs w:val="20"/>
        </w:rPr>
        <w:t>There is no time zone</w:t>
      </w:r>
      <w:r>
        <w:rPr>
          <w:rFonts w:eastAsia="Times New Roman"/>
          <w:sz w:val="20"/>
          <w:szCs w:val="20"/>
        </w:rPr>
        <w:t xml:space="preserve">. The format is a union of the schema </w:t>
      </w:r>
      <w:proofErr w:type="gramStart"/>
      <w:r>
        <w:rPr>
          <w:rFonts w:eastAsia="Times New Roman"/>
          <w:sz w:val="20"/>
          <w:szCs w:val="20"/>
        </w:rPr>
        <w:t>types</w:t>
      </w:r>
      <w:proofErr w:type="gram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gYear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gYearMonth</w:t>
      </w:r>
      <w:proofErr w:type="spellEnd"/>
      <w:r>
        <w:rPr>
          <w:rFonts w:eastAsia="Times New Roman"/>
          <w:sz w:val="20"/>
          <w:szCs w:val="20"/>
        </w:rPr>
        <w:t xml:space="preserve"> and date.  Dates SHALL be valid dates.&lt;/</w:t>
      </w:r>
      <w:proofErr w:type="spellStart"/>
      <w:r>
        <w:rPr>
          <w:rFonts w:eastAsia="Times New Roman"/>
          <w:sz w:val="20"/>
          <w:szCs w:val="20"/>
        </w:rPr>
        <w:t>xs:documentation</w:t>
      </w:r>
      <w:proofErr w:type="spellEnd"/>
      <w:r>
        <w:rPr>
          <w:rFonts w:eastAsia="Times New Roman"/>
          <w:sz w:val="20"/>
          <w:szCs w:val="20"/>
        </w:rPr>
        <w:t>&gt;</w:t>
      </w:r>
      <w:r>
        <w:rPr>
          <w:rFonts w:eastAsia="Times New Roman"/>
          <w:sz w:val="20"/>
          <w:szCs w:val="20"/>
        </w:rPr>
        <w:br/>
        <w:t>      &lt;</w:t>
      </w:r>
      <w:proofErr w:type="spellStart"/>
      <w:r>
        <w:rPr>
          <w:rFonts w:eastAsia="Times New Roman"/>
          <w:sz w:val="20"/>
          <w:szCs w:val="20"/>
        </w:rPr>
        <w:t>xs:documentation</w:t>
      </w:r>
      <w:proofErr w:type="spellEnd"/>
      <w:r>
        <w:rPr>
          <w:rFonts w:eastAsia="Times New Roman"/>
          <w:sz w:val="20"/>
          <w:szCs w:val="20"/>
        </w:rPr>
        <w:t xml:space="preserve"> </w:t>
      </w:r>
      <w:hyperlink r:id="rId13" w:history="1">
        <w:proofErr w:type="spellStart"/>
        <w:r>
          <w:rPr>
            <w:rStyle w:val="Hyperlink"/>
            <w:rFonts w:eastAsia="Times New Roman"/>
            <w:sz w:val="20"/>
            <w:szCs w:val="20"/>
          </w:rPr>
          <w:t>xml:lang</w:t>
        </w:r>
        <w:proofErr w:type="spellEnd"/>
        <w:r>
          <w:rPr>
            <w:rStyle w:val="Hyperlink"/>
            <w:rFonts w:eastAsia="Times New Roman"/>
            <w:sz w:val="20"/>
            <w:szCs w:val="20"/>
          </w:rPr>
          <w:t>=</w:t>
        </w:r>
      </w:hyperlink>
      <w:r>
        <w:rPr>
          <w:rFonts w:eastAsia="Times New Roman"/>
          <w:sz w:val="20"/>
          <w:szCs w:val="20"/>
        </w:rPr>
        <w:t>"</w:t>
      </w:r>
      <w:proofErr w:type="spellStart"/>
      <w:r>
        <w:rPr>
          <w:rFonts w:eastAsia="Times New Roman"/>
          <w:sz w:val="20"/>
          <w:szCs w:val="20"/>
        </w:rPr>
        <w:t>en</w:t>
      </w:r>
      <w:proofErr w:type="spellEnd"/>
      <w:r>
        <w:rPr>
          <w:rFonts w:eastAsia="Times New Roman"/>
          <w:sz w:val="20"/>
          <w:szCs w:val="20"/>
        </w:rPr>
        <w:t>"&gt;If the element is present, it must have either a @value, an @id, or extensions&lt;/</w:t>
      </w:r>
      <w:proofErr w:type="spellStart"/>
      <w:r>
        <w:rPr>
          <w:rFonts w:eastAsia="Times New Roman"/>
          <w:sz w:val="20"/>
          <w:szCs w:val="20"/>
        </w:rPr>
        <w:t>xs:documentation</w:t>
      </w:r>
      <w:proofErr w:type="spellEnd"/>
      <w:r>
        <w:rPr>
          <w:rFonts w:eastAsia="Times New Roman"/>
          <w:sz w:val="20"/>
          <w:szCs w:val="20"/>
        </w:rPr>
        <w:t>&gt;</w:t>
      </w:r>
      <w:r>
        <w:rPr>
          <w:rFonts w:eastAsia="Times New Roman"/>
          <w:sz w:val="20"/>
          <w:szCs w:val="20"/>
        </w:rPr>
        <w:br/>
        <w:t>    &lt;/</w:t>
      </w:r>
      <w:proofErr w:type="spellStart"/>
      <w:r>
        <w:rPr>
          <w:rFonts w:eastAsia="Times New Roman"/>
          <w:sz w:val="20"/>
          <w:szCs w:val="20"/>
        </w:rPr>
        <w:t>xs:annotation</w:t>
      </w:r>
      <w:proofErr w:type="spellEnd"/>
      <w:r>
        <w:rPr>
          <w:rFonts w:eastAsia="Times New Roman"/>
          <w:sz w:val="20"/>
          <w:szCs w:val="20"/>
        </w:rPr>
        <w:t>&gt;</w:t>
      </w:r>
      <w:r>
        <w:rPr>
          <w:rFonts w:eastAsia="Times New Roman"/>
          <w:sz w:val="20"/>
          <w:szCs w:val="20"/>
        </w:rPr>
        <w:br/>
        <w:t>    &lt;</w:t>
      </w:r>
      <w:proofErr w:type="spellStart"/>
      <w:r>
        <w:rPr>
          <w:rFonts w:eastAsia="Times New Roman"/>
          <w:sz w:val="20"/>
          <w:szCs w:val="20"/>
        </w:rPr>
        <w:t>xs:complexContent</w:t>
      </w:r>
      <w:proofErr w:type="spellEnd"/>
      <w:r>
        <w:rPr>
          <w:rFonts w:eastAsia="Times New Roman"/>
          <w:sz w:val="20"/>
          <w:szCs w:val="20"/>
        </w:rPr>
        <w:t>&gt;</w:t>
      </w:r>
      <w:r>
        <w:rPr>
          <w:rFonts w:eastAsia="Times New Roman"/>
          <w:sz w:val="20"/>
          <w:szCs w:val="20"/>
        </w:rPr>
        <w:br/>
        <w:t>      &lt;</w:t>
      </w:r>
      <w:proofErr w:type="spellStart"/>
      <w:r>
        <w:rPr>
          <w:rFonts w:eastAsia="Times New Roman"/>
          <w:sz w:val="20"/>
          <w:szCs w:val="20"/>
        </w:rPr>
        <w:t>xs:extension</w:t>
      </w:r>
      <w:proofErr w:type="spellEnd"/>
      <w:r>
        <w:rPr>
          <w:rFonts w:eastAsia="Times New Roman"/>
          <w:sz w:val="20"/>
          <w:szCs w:val="20"/>
        </w:rPr>
        <w:t xml:space="preserve"> base="Element"&gt;</w:t>
      </w:r>
      <w:r>
        <w:rPr>
          <w:rFonts w:eastAsia="Times New Roman"/>
          <w:sz w:val="20"/>
          <w:szCs w:val="20"/>
        </w:rPr>
        <w:br/>
        <w:t>        &lt;</w:t>
      </w:r>
      <w:proofErr w:type="spellStart"/>
      <w:r>
        <w:rPr>
          <w:rFonts w:eastAsia="Times New Roman"/>
          <w:sz w:val="20"/>
          <w:szCs w:val="20"/>
        </w:rPr>
        <w:t>xs:attribute</w:t>
      </w:r>
      <w:proofErr w:type="spellEnd"/>
      <w:r>
        <w:rPr>
          <w:rFonts w:eastAsia="Times New Roman"/>
          <w:sz w:val="20"/>
          <w:szCs w:val="20"/>
        </w:rPr>
        <w:t xml:space="preserve"> name="value" type="date-primitive" use="optional"/&gt;</w:t>
      </w:r>
      <w:r>
        <w:rPr>
          <w:rFonts w:eastAsia="Times New Roman"/>
          <w:sz w:val="20"/>
          <w:szCs w:val="20"/>
        </w:rPr>
        <w:br/>
        <w:t>      &lt;/</w:t>
      </w:r>
      <w:proofErr w:type="spellStart"/>
      <w:r>
        <w:rPr>
          <w:rFonts w:eastAsia="Times New Roman"/>
          <w:sz w:val="20"/>
          <w:szCs w:val="20"/>
        </w:rPr>
        <w:t>xs:extension</w:t>
      </w:r>
      <w:proofErr w:type="spellEnd"/>
      <w:r>
        <w:rPr>
          <w:rFonts w:eastAsia="Times New Roman"/>
          <w:sz w:val="20"/>
          <w:szCs w:val="20"/>
        </w:rPr>
        <w:t>&gt;</w:t>
      </w:r>
      <w:r>
        <w:rPr>
          <w:rFonts w:eastAsia="Times New Roman"/>
          <w:sz w:val="20"/>
          <w:szCs w:val="20"/>
        </w:rPr>
        <w:br/>
        <w:t>    &lt;/</w:t>
      </w:r>
      <w:proofErr w:type="spellStart"/>
      <w:r>
        <w:rPr>
          <w:rFonts w:eastAsia="Times New Roman"/>
          <w:sz w:val="20"/>
          <w:szCs w:val="20"/>
        </w:rPr>
        <w:t>xs:complexContent</w:t>
      </w:r>
      <w:proofErr w:type="spellEnd"/>
      <w:r>
        <w:rPr>
          <w:rFonts w:eastAsia="Times New Roman"/>
          <w:sz w:val="20"/>
          <w:szCs w:val="20"/>
        </w:rPr>
        <w:t>&gt;</w:t>
      </w:r>
      <w:r>
        <w:rPr>
          <w:rFonts w:eastAsia="Times New Roman"/>
          <w:sz w:val="20"/>
          <w:szCs w:val="20"/>
        </w:rPr>
        <w:br/>
        <w:t>  &lt;/</w:t>
      </w:r>
      <w:proofErr w:type="spellStart"/>
      <w:r>
        <w:rPr>
          <w:rFonts w:eastAsia="Times New Roman"/>
          <w:sz w:val="20"/>
          <w:szCs w:val="20"/>
        </w:rPr>
        <w:t>xs:complexType</w:t>
      </w:r>
      <w:proofErr w:type="spellEnd"/>
      <w:r>
        <w:rPr>
          <w:rFonts w:eastAsia="Times New Roman"/>
          <w:sz w:val="20"/>
          <w:szCs w:val="20"/>
        </w:rPr>
        <w:t>&gt;</w:t>
      </w:r>
      <w:r>
        <w:rPr>
          <w:rFonts w:eastAsia="Times New Roman"/>
          <w:sz w:val="20"/>
          <w:szCs w:val="20"/>
        </w:rPr>
        <w:br/>
        <w:t>  &lt;</w:t>
      </w:r>
      <w:proofErr w:type="spellStart"/>
      <w:r>
        <w:rPr>
          <w:rFonts w:eastAsia="Times New Roman"/>
          <w:sz w:val="20"/>
          <w:szCs w:val="20"/>
        </w:rPr>
        <w:t>xs:simpleType</w:t>
      </w:r>
      <w:proofErr w:type="spellEnd"/>
      <w:r>
        <w:rPr>
          <w:rFonts w:eastAsia="Times New Roman"/>
          <w:sz w:val="20"/>
          <w:szCs w:val="20"/>
        </w:rPr>
        <w:t xml:space="preserve"> name="</w:t>
      </w:r>
      <w:proofErr w:type="spellStart"/>
      <w:r>
        <w:rPr>
          <w:rFonts w:eastAsia="Times New Roman"/>
          <w:sz w:val="20"/>
          <w:szCs w:val="20"/>
        </w:rPr>
        <w:t>dateTime</w:t>
      </w:r>
      <w:proofErr w:type="spellEnd"/>
      <w:r>
        <w:rPr>
          <w:rFonts w:eastAsia="Times New Roman"/>
          <w:sz w:val="20"/>
          <w:szCs w:val="20"/>
        </w:rPr>
        <w:t>-primitive"&gt;</w:t>
      </w:r>
      <w:r>
        <w:rPr>
          <w:rFonts w:eastAsia="Times New Roman"/>
          <w:sz w:val="20"/>
          <w:szCs w:val="20"/>
        </w:rPr>
        <w:br/>
        <w:t>    &lt;</w:t>
      </w:r>
      <w:proofErr w:type="spellStart"/>
      <w:r>
        <w:rPr>
          <w:rFonts w:eastAsia="Times New Roman"/>
          <w:sz w:val="20"/>
          <w:szCs w:val="20"/>
        </w:rPr>
        <w:t>xs:restriction</w:t>
      </w:r>
      <w:proofErr w:type="spellEnd"/>
      <w:r>
        <w:rPr>
          <w:rFonts w:eastAsia="Times New Roman"/>
          <w:sz w:val="20"/>
          <w:szCs w:val="20"/>
        </w:rPr>
        <w:t>&gt;</w:t>
      </w:r>
      <w:r>
        <w:rPr>
          <w:rFonts w:eastAsia="Times New Roman"/>
          <w:sz w:val="20"/>
          <w:szCs w:val="20"/>
        </w:rPr>
        <w:br/>
        <w:t>      &lt;</w:t>
      </w:r>
      <w:proofErr w:type="spellStart"/>
      <w:r>
        <w:rPr>
          <w:rFonts w:eastAsia="Times New Roman"/>
          <w:sz w:val="20"/>
          <w:szCs w:val="20"/>
        </w:rPr>
        <w:t>xs:simpleType</w:t>
      </w:r>
      <w:proofErr w:type="spellEnd"/>
      <w:r>
        <w:rPr>
          <w:rFonts w:eastAsia="Times New Roman"/>
          <w:sz w:val="20"/>
          <w:szCs w:val="20"/>
        </w:rPr>
        <w:t>&gt;</w:t>
      </w:r>
      <w:r>
        <w:rPr>
          <w:rFonts w:eastAsia="Times New Roman"/>
          <w:sz w:val="20"/>
          <w:szCs w:val="20"/>
        </w:rPr>
        <w:br/>
        <w:t>        &lt;</w:t>
      </w:r>
      <w:proofErr w:type="spellStart"/>
      <w:r>
        <w:rPr>
          <w:rFonts w:eastAsia="Times New Roman"/>
          <w:sz w:val="20"/>
          <w:szCs w:val="20"/>
        </w:rPr>
        <w:t>xs:union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memberTypes</w:t>
      </w:r>
      <w:proofErr w:type="spellEnd"/>
      <w:r>
        <w:rPr>
          <w:rFonts w:eastAsia="Times New Roman"/>
          <w:sz w:val="20"/>
          <w:szCs w:val="20"/>
        </w:rPr>
        <w:t>="</w:t>
      </w:r>
      <w:proofErr w:type="spellStart"/>
      <w:r>
        <w:rPr>
          <w:rFonts w:eastAsia="Times New Roman"/>
          <w:sz w:val="20"/>
          <w:szCs w:val="20"/>
        </w:rPr>
        <w:t>xs:gYear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xs:gYearMonth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xs:date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xs:dateTime</w:t>
      </w:r>
      <w:proofErr w:type="spellEnd"/>
      <w:r>
        <w:rPr>
          <w:rFonts w:eastAsia="Times New Roman"/>
          <w:sz w:val="20"/>
          <w:szCs w:val="20"/>
        </w:rPr>
        <w:t>"/&gt;</w:t>
      </w:r>
      <w:r>
        <w:rPr>
          <w:rFonts w:eastAsia="Times New Roman"/>
          <w:sz w:val="20"/>
          <w:szCs w:val="20"/>
        </w:rPr>
        <w:br/>
        <w:t>      &lt;/</w:t>
      </w:r>
      <w:proofErr w:type="spellStart"/>
      <w:r>
        <w:rPr>
          <w:rFonts w:eastAsia="Times New Roman"/>
          <w:sz w:val="20"/>
          <w:szCs w:val="20"/>
        </w:rPr>
        <w:t>xs:simpleType</w:t>
      </w:r>
      <w:proofErr w:type="spellEnd"/>
      <w:r>
        <w:rPr>
          <w:rFonts w:eastAsia="Times New Roman"/>
          <w:sz w:val="20"/>
          <w:szCs w:val="20"/>
        </w:rPr>
        <w:t>&gt;</w:t>
      </w:r>
      <w:r>
        <w:rPr>
          <w:rFonts w:eastAsia="Times New Roman"/>
          <w:sz w:val="20"/>
          <w:szCs w:val="20"/>
        </w:rPr>
        <w:br/>
        <w:t>      &lt;</w:t>
      </w:r>
      <w:proofErr w:type="spellStart"/>
      <w:r>
        <w:rPr>
          <w:rFonts w:eastAsia="Times New Roman"/>
          <w:sz w:val="20"/>
          <w:szCs w:val="20"/>
        </w:rPr>
        <w:t>xs:pattern</w:t>
      </w:r>
      <w:proofErr w:type="spellEnd"/>
      <w:r>
        <w:rPr>
          <w:rFonts w:eastAsia="Times New Roman"/>
          <w:sz w:val="20"/>
          <w:szCs w:val="20"/>
        </w:rPr>
        <w:t xml:space="preserve"> value="-?[0-9]{4}(-(0[1-9]|1[0-2])(-(0[0-9]|[1-2][0-9]|3[0-1])(T([01][0-9]|2[0-3]):[0-5][0-9]:[0-5][0-9](\.[0-9]+)?(Z|(\+|-)((0[0-9]|1[0-3]):[0-5][0-9]|14:00))?)?)?)?"/&gt;</w:t>
      </w:r>
      <w:r>
        <w:rPr>
          <w:rFonts w:eastAsia="Times New Roman"/>
          <w:sz w:val="20"/>
          <w:szCs w:val="20"/>
        </w:rPr>
        <w:br/>
        <w:t>    &lt;/</w:t>
      </w:r>
      <w:proofErr w:type="spellStart"/>
      <w:r>
        <w:rPr>
          <w:rFonts w:eastAsia="Times New Roman"/>
          <w:sz w:val="20"/>
          <w:szCs w:val="20"/>
        </w:rPr>
        <w:t>xs</w:t>
      </w:r>
      <w:proofErr w:type="gramStart"/>
      <w:r>
        <w:rPr>
          <w:rFonts w:eastAsia="Times New Roman"/>
          <w:sz w:val="20"/>
          <w:szCs w:val="20"/>
        </w:rPr>
        <w:t>:restriction</w:t>
      </w:r>
      <w:proofErr w:type="spellEnd"/>
      <w:proofErr w:type="gramEnd"/>
      <w:r>
        <w:rPr>
          <w:rFonts w:eastAsia="Times New Roman"/>
          <w:sz w:val="20"/>
          <w:szCs w:val="20"/>
        </w:rPr>
        <w:t>&gt;</w:t>
      </w:r>
      <w:r>
        <w:rPr>
          <w:rFonts w:eastAsia="Times New Roman"/>
          <w:sz w:val="20"/>
          <w:szCs w:val="20"/>
        </w:rPr>
        <w:br/>
        <w:t>  &lt;/</w:t>
      </w:r>
      <w:proofErr w:type="spellStart"/>
      <w:r>
        <w:rPr>
          <w:rFonts w:eastAsia="Times New Roman"/>
          <w:sz w:val="20"/>
          <w:szCs w:val="20"/>
        </w:rPr>
        <w:t>xs:simpleType</w:t>
      </w:r>
      <w:proofErr w:type="spellEnd"/>
      <w:r>
        <w:rPr>
          <w:rFonts w:eastAsia="Times New Roman"/>
          <w:sz w:val="20"/>
          <w:szCs w:val="20"/>
        </w:rPr>
        <w:t>&gt;</w:t>
      </w:r>
      <w:r>
        <w:rPr>
          <w:rFonts w:eastAsia="Times New Roman"/>
          <w:sz w:val="20"/>
          <w:szCs w:val="20"/>
        </w:rPr>
        <w:br/>
        <w:t>  &lt;</w:t>
      </w:r>
      <w:proofErr w:type="spellStart"/>
      <w:r>
        <w:rPr>
          <w:rFonts w:eastAsia="Times New Roman"/>
          <w:sz w:val="20"/>
          <w:szCs w:val="20"/>
        </w:rPr>
        <w:t>xs:complexType</w:t>
      </w:r>
      <w:proofErr w:type="spellEnd"/>
      <w:r>
        <w:rPr>
          <w:rFonts w:eastAsia="Times New Roman"/>
          <w:sz w:val="20"/>
          <w:szCs w:val="20"/>
        </w:rPr>
        <w:t xml:space="preserve"> name="</w:t>
      </w:r>
      <w:proofErr w:type="spellStart"/>
      <w:r>
        <w:rPr>
          <w:rFonts w:eastAsia="Times New Roman"/>
          <w:sz w:val="20"/>
          <w:szCs w:val="20"/>
        </w:rPr>
        <w:t>dateTime</w:t>
      </w:r>
      <w:proofErr w:type="spellEnd"/>
      <w:r>
        <w:rPr>
          <w:rFonts w:eastAsia="Times New Roman"/>
          <w:sz w:val="20"/>
          <w:szCs w:val="20"/>
        </w:rPr>
        <w:t>"&gt;</w:t>
      </w:r>
      <w:r>
        <w:rPr>
          <w:rFonts w:eastAsia="Times New Roman"/>
          <w:sz w:val="20"/>
          <w:szCs w:val="20"/>
        </w:rPr>
        <w:br/>
        <w:t>    &lt;</w:t>
      </w:r>
      <w:proofErr w:type="spellStart"/>
      <w:r>
        <w:rPr>
          <w:rFonts w:eastAsia="Times New Roman"/>
          <w:sz w:val="20"/>
          <w:szCs w:val="20"/>
        </w:rPr>
        <w:t>xs:annotation</w:t>
      </w:r>
      <w:proofErr w:type="spellEnd"/>
      <w:r>
        <w:rPr>
          <w:rFonts w:eastAsia="Times New Roman"/>
          <w:sz w:val="20"/>
          <w:szCs w:val="20"/>
        </w:rPr>
        <w:t>&gt;</w:t>
      </w:r>
      <w:r>
        <w:rPr>
          <w:rFonts w:eastAsia="Times New Roman"/>
          <w:sz w:val="20"/>
          <w:szCs w:val="20"/>
        </w:rPr>
        <w:br/>
        <w:t>      &lt;</w:t>
      </w:r>
      <w:proofErr w:type="spellStart"/>
      <w:r>
        <w:rPr>
          <w:rFonts w:eastAsia="Times New Roman"/>
          <w:sz w:val="20"/>
          <w:szCs w:val="20"/>
        </w:rPr>
        <w:t>xs:documentation</w:t>
      </w:r>
      <w:proofErr w:type="spellEnd"/>
      <w:r>
        <w:rPr>
          <w:rFonts w:eastAsia="Times New Roman"/>
          <w:sz w:val="20"/>
          <w:szCs w:val="20"/>
        </w:rPr>
        <w:t xml:space="preserve"> </w:t>
      </w:r>
      <w:hyperlink r:id="rId14" w:history="1">
        <w:proofErr w:type="spellStart"/>
        <w:r>
          <w:rPr>
            <w:rStyle w:val="Hyperlink"/>
            <w:rFonts w:eastAsia="Times New Roman"/>
            <w:sz w:val="20"/>
            <w:szCs w:val="20"/>
          </w:rPr>
          <w:t>xml:lang</w:t>
        </w:r>
        <w:proofErr w:type="spellEnd"/>
        <w:r>
          <w:rPr>
            <w:rStyle w:val="Hyperlink"/>
            <w:rFonts w:eastAsia="Times New Roman"/>
            <w:sz w:val="20"/>
            <w:szCs w:val="20"/>
          </w:rPr>
          <w:t>=</w:t>
        </w:r>
      </w:hyperlink>
      <w:r>
        <w:rPr>
          <w:rFonts w:eastAsia="Times New Roman"/>
          <w:sz w:val="20"/>
          <w:szCs w:val="20"/>
        </w:rPr>
        <w:t>"</w:t>
      </w:r>
      <w:proofErr w:type="spellStart"/>
      <w:r>
        <w:rPr>
          <w:rFonts w:eastAsia="Times New Roman"/>
          <w:sz w:val="20"/>
          <w:szCs w:val="20"/>
        </w:rPr>
        <w:t>en</w:t>
      </w:r>
      <w:proofErr w:type="spellEnd"/>
      <w:r>
        <w:rPr>
          <w:rFonts w:eastAsia="Times New Roman"/>
          <w:sz w:val="20"/>
          <w:szCs w:val="20"/>
        </w:rPr>
        <w:t xml:space="preserve">"&gt;A date, date-time or partial date (e.g. just year or year + month).  </w:t>
      </w:r>
      <w:r>
        <w:rPr>
          <w:rFonts w:eastAsia="Times New Roman"/>
          <w:b/>
          <w:bCs/>
          <w:sz w:val="20"/>
          <w:szCs w:val="20"/>
        </w:rPr>
        <w:t>If hours and minutes are specified, a time zone SHALL be populated.</w:t>
      </w:r>
      <w:r>
        <w:rPr>
          <w:rFonts w:eastAsia="Times New Roman"/>
          <w:sz w:val="20"/>
          <w:szCs w:val="20"/>
        </w:rPr>
        <w:t xml:space="preserve"> The format is a union of the schema </w:t>
      </w:r>
      <w:proofErr w:type="gramStart"/>
      <w:r>
        <w:rPr>
          <w:rFonts w:eastAsia="Times New Roman"/>
          <w:sz w:val="20"/>
          <w:szCs w:val="20"/>
        </w:rPr>
        <w:t>types</w:t>
      </w:r>
      <w:proofErr w:type="gram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gYear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gYearMonth</w:t>
      </w:r>
      <w:proofErr w:type="spellEnd"/>
      <w:r>
        <w:rPr>
          <w:rFonts w:eastAsia="Times New Roman"/>
          <w:sz w:val="20"/>
          <w:szCs w:val="20"/>
        </w:rPr>
        <w:t xml:space="preserve">, date and </w:t>
      </w:r>
      <w:proofErr w:type="spellStart"/>
      <w:r>
        <w:rPr>
          <w:rFonts w:eastAsia="Times New Roman"/>
          <w:sz w:val="20"/>
          <w:szCs w:val="20"/>
        </w:rPr>
        <w:t>dateTime</w:t>
      </w:r>
      <w:proofErr w:type="spellEnd"/>
      <w:r>
        <w:rPr>
          <w:rFonts w:eastAsia="Times New Roman"/>
          <w:sz w:val="20"/>
          <w:szCs w:val="20"/>
        </w:rPr>
        <w:t>. Seconds must be provided due to schema type constraints but may be zero-filled and may be ignored.                 Dates SHALL be valid dates.&lt;/</w:t>
      </w:r>
      <w:proofErr w:type="spellStart"/>
      <w:r>
        <w:rPr>
          <w:rFonts w:eastAsia="Times New Roman"/>
          <w:sz w:val="20"/>
          <w:szCs w:val="20"/>
        </w:rPr>
        <w:t>xs:documentation</w:t>
      </w:r>
      <w:proofErr w:type="spellEnd"/>
      <w:r>
        <w:rPr>
          <w:rFonts w:eastAsia="Times New Roman"/>
          <w:sz w:val="20"/>
          <w:szCs w:val="20"/>
        </w:rPr>
        <w:t>&gt;</w:t>
      </w:r>
      <w:r>
        <w:rPr>
          <w:rFonts w:eastAsia="Times New Roman"/>
          <w:sz w:val="20"/>
          <w:szCs w:val="20"/>
        </w:rPr>
        <w:br/>
        <w:t>      &lt;</w:t>
      </w:r>
      <w:proofErr w:type="spellStart"/>
      <w:r>
        <w:rPr>
          <w:rFonts w:eastAsia="Times New Roman"/>
          <w:sz w:val="20"/>
          <w:szCs w:val="20"/>
        </w:rPr>
        <w:t>xs:documentation</w:t>
      </w:r>
      <w:proofErr w:type="spellEnd"/>
      <w:r>
        <w:rPr>
          <w:rFonts w:eastAsia="Times New Roman"/>
          <w:sz w:val="20"/>
          <w:szCs w:val="20"/>
        </w:rPr>
        <w:t xml:space="preserve"> </w:t>
      </w:r>
      <w:hyperlink r:id="rId15" w:history="1">
        <w:proofErr w:type="spellStart"/>
        <w:r>
          <w:rPr>
            <w:rStyle w:val="Hyperlink"/>
            <w:rFonts w:eastAsia="Times New Roman"/>
            <w:sz w:val="20"/>
            <w:szCs w:val="20"/>
          </w:rPr>
          <w:t>xml:lang</w:t>
        </w:r>
        <w:proofErr w:type="spellEnd"/>
        <w:r>
          <w:rPr>
            <w:rStyle w:val="Hyperlink"/>
            <w:rFonts w:eastAsia="Times New Roman"/>
            <w:sz w:val="20"/>
            <w:szCs w:val="20"/>
          </w:rPr>
          <w:t>=</w:t>
        </w:r>
      </w:hyperlink>
      <w:r>
        <w:rPr>
          <w:rFonts w:eastAsia="Times New Roman"/>
          <w:sz w:val="20"/>
          <w:szCs w:val="20"/>
        </w:rPr>
        <w:t>"</w:t>
      </w:r>
      <w:proofErr w:type="spellStart"/>
      <w:r>
        <w:rPr>
          <w:rFonts w:eastAsia="Times New Roman"/>
          <w:sz w:val="20"/>
          <w:szCs w:val="20"/>
        </w:rPr>
        <w:t>en</w:t>
      </w:r>
      <w:proofErr w:type="spellEnd"/>
      <w:r>
        <w:rPr>
          <w:rFonts w:eastAsia="Times New Roman"/>
          <w:sz w:val="20"/>
          <w:szCs w:val="20"/>
        </w:rPr>
        <w:t>"&gt;If the element is present, it must have either a @value, an @id, or extensions&lt;/</w:t>
      </w:r>
      <w:proofErr w:type="spellStart"/>
      <w:r>
        <w:rPr>
          <w:rFonts w:eastAsia="Times New Roman"/>
          <w:sz w:val="20"/>
          <w:szCs w:val="20"/>
        </w:rPr>
        <w:t>xs:documentation</w:t>
      </w:r>
      <w:proofErr w:type="spellEnd"/>
      <w:r>
        <w:rPr>
          <w:rFonts w:eastAsia="Times New Roman"/>
          <w:sz w:val="20"/>
          <w:szCs w:val="20"/>
        </w:rPr>
        <w:t>&gt;</w:t>
      </w:r>
      <w:r>
        <w:rPr>
          <w:rFonts w:eastAsia="Times New Roman"/>
          <w:sz w:val="20"/>
          <w:szCs w:val="20"/>
        </w:rPr>
        <w:br/>
        <w:t>    &lt;/</w:t>
      </w:r>
      <w:proofErr w:type="spellStart"/>
      <w:r>
        <w:rPr>
          <w:rFonts w:eastAsia="Times New Roman"/>
          <w:sz w:val="20"/>
          <w:szCs w:val="20"/>
        </w:rPr>
        <w:t>xs:annotation</w:t>
      </w:r>
      <w:proofErr w:type="spellEnd"/>
      <w:r>
        <w:rPr>
          <w:rFonts w:eastAsia="Times New Roman"/>
          <w:sz w:val="20"/>
          <w:szCs w:val="20"/>
        </w:rPr>
        <w:t>&gt;</w:t>
      </w:r>
      <w:r>
        <w:rPr>
          <w:rFonts w:eastAsia="Times New Roman"/>
          <w:sz w:val="20"/>
          <w:szCs w:val="20"/>
        </w:rPr>
        <w:br/>
        <w:t>    &lt;</w:t>
      </w:r>
      <w:proofErr w:type="spellStart"/>
      <w:r>
        <w:rPr>
          <w:rFonts w:eastAsia="Times New Roman"/>
          <w:sz w:val="20"/>
          <w:szCs w:val="20"/>
        </w:rPr>
        <w:t>xs:complexContent</w:t>
      </w:r>
      <w:proofErr w:type="spellEnd"/>
      <w:r>
        <w:rPr>
          <w:rFonts w:eastAsia="Times New Roman"/>
          <w:sz w:val="20"/>
          <w:szCs w:val="20"/>
        </w:rPr>
        <w:t>&gt;</w:t>
      </w:r>
      <w:r>
        <w:rPr>
          <w:rFonts w:eastAsia="Times New Roman"/>
          <w:sz w:val="20"/>
          <w:szCs w:val="20"/>
        </w:rPr>
        <w:br/>
        <w:t>      &lt;</w:t>
      </w:r>
      <w:proofErr w:type="spellStart"/>
      <w:r>
        <w:rPr>
          <w:rFonts w:eastAsia="Times New Roman"/>
          <w:sz w:val="20"/>
          <w:szCs w:val="20"/>
        </w:rPr>
        <w:t>xs:extension</w:t>
      </w:r>
      <w:proofErr w:type="spellEnd"/>
      <w:r>
        <w:rPr>
          <w:rFonts w:eastAsia="Times New Roman"/>
          <w:sz w:val="20"/>
          <w:szCs w:val="20"/>
        </w:rPr>
        <w:t xml:space="preserve"> base="Element"&gt;</w:t>
      </w:r>
      <w:r>
        <w:rPr>
          <w:rFonts w:eastAsia="Times New Roman"/>
          <w:sz w:val="20"/>
          <w:szCs w:val="20"/>
        </w:rPr>
        <w:br/>
        <w:t>        &lt;</w:t>
      </w:r>
      <w:proofErr w:type="spellStart"/>
      <w:r>
        <w:rPr>
          <w:rFonts w:eastAsia="Times New Roman"/>
          <w:sz w:val="20"/>
          <w:szCs w:val="20"/>
        </w:rPr>
        <w:t>xs:attribute</w:t>
      </w:r>
      <w:proofErr w:type="spellEnd"/>
      <w:r>
        <w:rPr>
          <w:rFonts w:eastAsia="Times New Roman"/>
          <w:sz w:val="20"/>
          <w:szCs w:val="20"/>
        </w:rPr>
        <w:t xml:space="preserve"> name="value" type="</w:t>
      </w:r>
      <w:proofErr w:type="spellStart"/>
      <w:r>
        <w:rPr>
          <w:rFonts w:eastAsia="Times New Roman"/>
          <w:sz w:val="20"/>
          <w:szCs w:val="20"/>
        </w:rPr>
        <w:t>dateTime</w:t>
      </w:r>
      <w:proofErr w:type="spellEnd"/>
      <w:r>
        <w:rPr>
          <w:rFonts w:eastAsia="Times New Roman"/>
          <w:sz w:val="20"/>
          <w:szCs w:val="20"/>
        </w:rPr>
        <w:t>-primitive" use="optional"/&gt;</w:t>
      </w:r>
      <w:r>
        <w:rPr>
          <w:rFonts w:eastAsia="Times New Roman"/>
          <w:sz w:val="20"/>
          <w:szCs w:val="20"/>
        </w:rPr>
        <w:br/>
        <w:t>      &lt;/</w:t>
      </w:r>
      <w:proofErr w:type="spellStart"/>
      <w:r>
        <w:rPr>
          <w:rFonts w:eastAsia="Times New Roman"/>
          <w:sz w:val="20"/>
          <w:szCs w:val="20"/>
        </w:rPr>
        <w:t>xs:extension</w:t>
      </w:r>
      <w:proofErr w:type="spellEnd"/>
      <w:r>
        <w:rPr>
          <w:rFonts w:eastAsia="Times New Roman"/>
          <w:sz w:val="20"/>
          <w:szCs w:val="20"/>
        </w:rPr>
        <w:t>&gt;</w:t>
      </w:r>
      <w:r>
        <w:rPr>
          <w:rFonts w:eastAsia="Times New Roman"/>
          <w:sz w:val="20"/>
          <w:szCs w:val="20"/>
        </w:rPr>
        <w:br/>
        <w:t>    &lt;/</w:t>
      </w:r>
      <w:proofErr w:type="spellStart"/>
      <w:r>
        <w:rPr>
          <w:rFonts w:eastAsia="Times New Roman"/>
          <w:sz w:val="20"/>
          <w:szCs w:val="20"/>
        </w:rPr>
        <w:t>xs:complexContent</w:t>
      </w:r>
      <w:proofErr w:type="spellEnd"/>
      <w:r>
        <w:rPr>
          <w:rFonts w:eastAsia="Times New Roman"/>
          <w:sz w:val="20"/>
          <w:szCs w:val="20"/>
        </w:rPr>
        <w:t>&gt;</w:t>
      </w:r>
      <w:r>
        <w:rPr>
          <w:rFonts w:eastAsia="Times New Roman"/>
          <w:sz w:val="20"/>
          <w:szCs w:val="20"/>
        </w:rPr>
        <w:br/>
        <w:t>  &lt;/</w:t>
      </w:r>
      <w:proofErr w:type="spellStart"/>
      <w:r>
        <w:rPr>
          <w:rFonts w:eastAsia="Times New Roman"/>
          <w:sz w:val="20"/>
          <w:szCs w:val="20"/>
        </w:rPr>
        <w:t>xs:complexType</w:t>
      </w:r>
      <w:proofErr w:type="spellEnd"/>
      <w:r>
        <w:rPr>
          <w:rFonts w:eastAsia="Times New Roman"/>
          <w:sz w:val="20"/>
          <w:szCs w:val="20"/>
        </w:rPr>
        <w:t>&gt;</w:t>
      </w:r>
    </w:p>
    <w:p w:rsidR="00FA6DCE" w:rsidRDefault="00FA6DCE"/>
    <w:sectPr w:rsidR="00FA6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50C1F"/>
    <w:multiLevelType w:val="hybridMultilevel"/>
    <w:tmpl w:val="75F498AC"/>
    <w:lvl w:ilvl="0" w:tplc="69D6D644">
      <w:start w:val="1"/>
      <w:numFmt w:val="chineseCountingThousand"/>
      <w:lvlText w:val="（%1）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C4"/>
    <w:rsid w:val="000F6DE4"/>
    <w:rsid w:val="003C2339"/>
    <w:rsid w:val="003F7B8E"/>
    <w:rsid w:val="0055190B"/>
    <w:rsid w:val="00613FCC"/>
    <w:rsid w:val="006E3980"/>
    <w:rsid w:val="00AB5DC4"/>
    <w:rsid w:val="00F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Level2">
    <w:name w:val="仿宋标题-Level2"/>
    <w:basedOn w:val="Normal"/>
    <w:link w:val="-Level2Char"/>
    <w:qFormat/>
    <w:rsid w:val="00613FCC"/>
    <w:pPr>
      <w:widowControl w:val="0"/>
      <w:tabs>
        <w:tab w:val="left" w:pos="720"/>
      </w:tabs>
      <w:spacing w:line="360" w:lineRule="auto"/>
      <w:ind w:left="1282" w:hanging="562"/>
      <w:jc w:val="both"/>
    </w:pPr>
    <w:rPr>
      <w:rFonts w:ascii="仿宋" w:eastAsia="仿宋" w:hAnsi="仿宋" w:cs="仿宋"/>
      <w:b/>
      <w:bCs/>
      <w:kern w:val="2"/>
      <w:sz w:val="28"/>
      <w:szCs w:val="28"/>
    </w:rPr>
  </w:style>
  <w:style w:type="character" w:customStyle="1" w:styleId="-Level2Char">
    <w:name w:val="仿宋标题-Level2 Char"/>
    <w:basedOn w:val="DefaultParagraphFont"/>
    <w:link w:val="-Level2"/>
    <w:rsid w:val="00613FCC"/>
    <w:rPr>
      <w:rFonts w:ascii="仿宋" w:eastAsia="仿宋" w:hAnsi="仿宋" w:cs="仿宋"/>
      <w:b/>
      <w:bCs/>
      <w:kern w:val="2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AB5D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Level2">
    <w:name w:val="仿宋标题-Level2"/>
    <w:basedOn w:val="Normal"/>
    <w:link w:val="-Level2Char"/>
    <w:qFormat/>
    <w:rsid w:val="00613FCC"/>
    <w:pPr>
      <w:widowControl w:val="0"/>
      <w:tabs>
        <w:tab w:val="left" w:pos="720"/>
      </w:tabs>
      <w:spacing w:line="360" w:lineRule="auto"/>
      <w:ind w:left="1282" w:hanging="562"/>
      <w:jc w:val="both"/>
    </w:pPr>
    <w:rPr>
      <w:rFonts w:ascii="仿宋" w:eastAsia="仿宋" w:hAnsi="仿宋" w:cs="仿宋"/>
      <w:b/>
      <w:bCs/>
      <w:kern w:val="2"/>
      <w:sz w:val="28"/>
      <w:szCs w:val="28"/>
    </w:rPr>
  </w:style>
  <w:style w:type="character" w:customStyle="1" w:styleId="-Level2Char">
    <w:name w:val="仿宋标题-Level2 Char"/>
    <w:basedOn w:val="DefaultParagraphFont"/>
    <w:link w:val="-Level2"/>
    <w:rsid w:val="00613FCC"/>
    <w:rPr>
      <w:rFonts w:ascii="仿宋" w:eastAsia="仿宋" w:hAnsi="仿宋" w:cs="仿宋"/>
      <w:b/>
      <w:bCs/>
      <w:kern w:val="2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AB5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F:1198-32418" TargetMode="External"/><Relationship Id="rId13" Type="http://schemas.openxmlformats.org/officeDocument/2006/relationships/hyperlink" Target="xml:lang=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F:81-10130" TargetMode="External"/><Relationship Id="rId12" Type="http://schemas.openxmlformats.org/officeDocument/2006/relationships/hyperlink" Target="xml:lang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cqi.healthit.gov/system/files/QRDA_HQR_2019_CMS_IG_final_508.pdf" TargetMode="External"/><Relationship Id="rId11" Type="http://schemas.openxmlformats.org/officeDocument/2006/relationships/hyperlink" Target="https://www.hl7.org/fhir/fhir-base.xs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xml:lang=" TargetMode="External"/><Relationship Id="rId10" Type="http://schemas.openxmlformats.org/officeDocument/2006/relationships/hyperlink" Target="CONF:1098:32777" TargetMode="External"/><Relationship Id="rId4" Type="http://schemas.openxmlformats.org/officeDocument/2006/relationships/settings" Target="settings.xml"/><Relationship Id="rId9" Type="http://schemas.openxmlformats.org/officeDocument/2006/relationships/hyperlink" Target="CONF:1098:32776" TargetMode="External"/><Relationship Id="rId14" Type="http://schemas.openxmlformats.org/officeDocument/2006/relationships/hyperlink" Target="xml:lang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Heras</dc:creator>
  <cp:lastModifiedBy>Yan Heras</cp:lastModifiedBy>
  <cp:revision>1</cp:revision>
  <dcterms:created xsi:type="dcterms:W3CDTF">2018-11-16T02:24:00Z</dcterms:created>
  <dcterms:modified xsi:type="dcterms:W3CDTF">2018-11-16T02:25:00Z</dcterms:modified>
</cp:coreProperties>
</file>