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920D6" w14:textId="77777777" w:rsidR="00704AFC" w:rsidRDefault="00704AFC" w:rsidP="00704AFC">
      <w:pPr>
        <w:widowControl w:val="0"/>
        <w:autoSpaceDE w:val="0"/>
        <w:autoSpaceDN w:val="0"/>
        <w:adjustRightInd w:val="0"/>
      </w:pPr>
      <w:r>
        <w:rPr>
          <w:noProof/>
          <w:lang w:eastAsia="zh-CN"/>
        </w:rPr>
        <w:drawing>
          <wp:inline distT="0" distB="0" distL="0" distR="0" wp14:anchorId="52AB50EB" wp14:editId="114C2E2D">
            <wp:extent cx="1051560" cy="12528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D92DA" w14:textId="77777777" w:rsidR="00704AFC" w:rsidRDefault="004D3DEB" w:rsidP="00704AFC">
      <w:pPr>
        <w:widowControl w:val="0"/>
        <w:autoSpaceDE w:val="0"/>
        <w:autoSpaceDN w:val="0"/>
        <w:adjustRightInd w:val="0"/>
        <w:jc w:val="right"/>
      </w:pPr>
      <w:r>
        <w:t>Wayne Kubick</w:t>
      </w:r>
    </w:p>
    <w:p w14:paraId="1AE77842" w14:textId="77777777" w:rsidR="00704AFC" w:rsidRDefault="00704AFC" w:rsidP="00704AFC">
      <w:pPr>
        <w:widowControl w:val="0"/>
        <w:autoSpaceDE w:val="0"/>
        <w:autoSpaceDN w:val="0"/>
        <w:adjustRightInd w:val="0"/>
        <w:jc w:val="right"/>
      </w:pPr>
      <w:r>
        <w:t>HL7 CTO</w:t>
      </w:r>
    </w:p>
    <w:p w14:paraId="3CFD4542" w14:textId="77777777" w:rsidR="00704AFC" w:rsidRDefault="00704AFC" w:rsidP="00704AFC">
      <w:pPr>
        <w:widowControl w:val="0"/>
        <w:autoSpaceDE w:val="0"/>
        <w:autoSpaceDN w:val="0"/>
        <w:adjustRightInd w:val="0"/>
        <w:jc w:val="right"/>
      </w:pPr>
      <w:r>
        <w:t>Health Level Seven International</w:t>
      </w:r>
    </w:p>
    <w:p w14:paraId="5B56C12D" w14:textId="77777777" w:rsidR="00704AFC" w:rsidRPr="00947BF3" w:rsidRDefault="00704AFC" w:rsidP="00704AFC">
      <w:pPr>
        <w:widowControl w:val="0"/>
        <w:autoSpaceDE w:val="0"/>
        <w:autoSpaceDN w:val="0"/>
        <w:adjustRightInd w:val="0"/>
        <w:jc w:val="right"/>
        <w:rPr>
          <w:lang w:val="fr-FR"/>
        </w:rPr>
      </w:pPr>
      <w:r w:rsidRPr="00947BF3">
        <w:rPr>
          <w:lang w:val="fr-FR"/>
        </w:rPr>
        <w:t>3300 Washtenaw Avenue, Suite 227</w:t>
      </w:r>
    </w:p>
    <w:p w14:paraId="2A3DD123" w14:textId="77777777" w:rsidR="00704AFC" w:rsidRPr="0040045F" w:rsidRDefault="00704AFC" w:rsidP="00704AFC">
      <w:pPr>
        <w:widowControl w:val="0"/>
        <w:autoSpaceDE w:val="0"/>
        <w:autoSpaceDN w:val="0"/>
        <w:adjustRightInd w:val="0"/>
        <w:jc w:val="right"/>
        <w:rPr>
          <w:lang w:val="fr-FR"/>
        </w:rPr>
      </w:pPr>
      <w:r w:rsidRPr="0040045F">
        <w:rPr>
          <w:lang w:val="fr-FR"/>
        </w:rPr>
        <w:t>Ann Arbor, MI 48104</w:t>
      </w:r>
    </w:p>
    <w:p w14:paraId="208CF3DF" w14:textId="7115505D" w:rsidR="00704AFC" w:rsidRDefault="0040045F" w:rsidP="00704AFC">
      <w:pPr>
        <w:widowControl w:val="0"/>
        <w:autoSpaceDE w:val="0"/>
        <w:autoSpaceDN w:val="0"/>
        <w:adjustRightInd w:val="0"/>
      </w:pPr>
      <w:r w:rsidRPr="0040045F">
        <w:t>June</w:t>
      </w:r>
      <w:r w:rsidR="0050075B" w:rsidRPr="0040045F">
        <w:t xml:space="preserve"> </w:t>
      </w:r>
      <w:r w:rsidRPr="0040045F">
        <w:t>12</w:t>
      </w:r>
      <w:r w:rsidR="0050075B" w:rsidRPr="0040045F">
        <w:t xml:space="preserve">, </w:t>
      </w:r>
      <w:r w:rsidR="007A0719" w:rsidRPr="0040045F">
        <w:t>20</w:t>
      </w:r>
      <w:r w:rsidRPr="0040045F">
        <w:t>20</w:t>
      </w:r>
    </w:p>
    <w:p w14:paraId="5A7488C7" w14:textId="77777777" w:rsidR="00704AFC" w:rsidRDefault="00704AFC" w:rsidP="00704AFC">
      <w:pPr>
        <w:widowControl w:val="0"/>
        <w:autoSpaceDE w:val="0"/>
        <w:autoSpaceDN w:val="0"/>
        <w:adjustRightInd w:val="0"/>
      </w:pPr>
    </w:p>
    <w:p w14:paraId="43B0212B" w14:textId="77777777" w:rsidR="00704AFC" w:rsidRDefault="00704AFC" w:rsidP="00704AFC">
      <w:pPr>
        <w:widowControl w:val="0"/>
        <w:autoSpaceDE w:val="0"/>
        <w:autoSpaceDN w:val="0"/>
        <w:adjustRightInd w:val="0"/>
      </w:pPr>
      <w:r>
        <w:t>Dear HL7 Member,</w:t>
      </w:r>
    </w:p>
    <w:p w14:paraId="56F55785" w14:textId="77777777" w:rsidR="00704AFC" w:rsidRDefault="00704AFC" w:rsidP="00704AFC">
      <w:pPr>
        <w:widowControl w:val="0"/>
        <w:autoSpaceDE w:val="0"/>
        <w:autoSpaceDN w:val="0"/>
        <w:adjustRightInd w:val="0"/>
      </w:pPr>
    </w:p>
    <w:p w14:paraId="1D2B6E8C" w14:textId="1FEBB9CF" w:rsidR="007D2AA1" w:rsidRDefault="00704AFC" w:rsidP="00704AFC">
      <w:pPr>
        <w:widowControl w:val="0"/>
        <w:autoSpaceDE w:val="0"/>
        <w:autoSpaceDN w:val="0"/>
        <w:adjustRightInd w:val="0"/>
      </w:pPr>
      <w:r>
        <w:t xml:space="preserve">The </w:t>
      </w:r>
      <w:r w:rsidR="0050075B">
        <w:t xml:space="preserve">Clinical Quality Information </w:t>
      </w:r>
      <w:r w:rsidR="00F51520">
        <w:t xml:space="preserve">Work </w:t>
      </w:r>
      <w:r>
        <w:t>Group ha</w:t>
      </w:r>
      <w:r w:rsidR="00F51520">
        <w:t xml:space="preserve">s </w:t>
      </w:r>
      <w:r>
        <w:t>asked me to forward you a set of recommended corrections and modificati</w:t>
      </w:r>
      <w:r w:rsidR="00F51520">
        <w:t xml:space="preserve">ons to the </w:t>
      </w:r>
      <w:r w:rsidR="00F51520" w:rsidRPr="007D2AA1">
        <w:t>"</w:t>
      </w:r>
      <w:r w:rsidR="007A0719" w:rsidRPr="007D2AA1">
        <w:rPr>
          <w:b/>
        </w:rPr>
        <w:t>HL7 CDA R2 Implementation Guide: Quality Reporting Document Architecture Category I (QRDA I), Release 1 - STU Release 5.</w:t>
      </w:r>
      <w:r w:rsidR="0040045F">
        <w:rPr>
          <w:b/>
        </w:rPr>
        <w:t>2</w:t>
      </w:r>
      <w:r w:rsidR="007A0719" w:rsidRPr="007D2AA1">
        <w:rPr>
          <w:b/>
        </w:rPr>
        <w:t xml:space="preserve"> - US Realm</w:t>
      </w:r>
      <w:r w:rsidRPr="007D2AA1">
        <w:t>”</w:t>
      </w:r>
      <w:r w:rsidR="00DC78D4">
        <w:t xml:space="preserve"> (HL7 QRDA I R1 STU R5.</w:t>
      </w:r>
      <w:r w:rsidR="0040045F">
        <w:t>2</w:t>
      </w:r>
      <w:r w:rsidR="00DC78D4">
        <w:t>)</w:t>
      </w:r>
      <w:r w:rsidR="00383865" w:rsidRPr="007D2AA1">
        <w:t xml:space="preserve"> </w:t>
      </w:r>
      <w:r w:rsidR="00754584">
        <w:t xml:space="preserve">published as </w:t>
      </w:r>
    </w:p>
    <w:p w14:paraId="263CB38C" w14:textId="45578FEA" w:rsidR="00F51520" w:rsidRDefault="00754584" w:rsidP="007D2AA1">
      <w:pPr>
        <w:widowControl w:val="0"/>
        <w:autoSpaceDE w:val="0"/>
        <w:autoSpaceDN w:val="0"/>
        <w:adjustRightInd w:val="0"/>
      </w:pPr>
      <w:r w:rsidRPr="007D2AA1">
        <w:rPr>
          <w:b/>
        </w:rPr>
        <w:t>CDAR2_I</w:t>
      </w:r>
      <w:r w:rsidR="007D2AA1">
        <w:rPr>
          <w:b/>
        </w:rPr>
        <w:t>G_QRDA_I_R1_STU5.</w:t>
      </w:r>
      <w:r w:rsidR="0040045F">
        <w:rPr>
          <w:b/>
        </w:rPr>
        <w:t>2</w:t>
      </w:r>
      <w:r w:rsidR="007D2AA1">
        <w:rPr>
          <w:b/>
        </w:rPr>
        <w:t>_20</w:t>
      </w:r>
      <w:r w:rsidR="0040045F">
        <w:rPr>
          <w:b/>
        </w:rPr>
        <w:t>20FEB</w:t>
      </w:r>
      <w:r w:rsidR="007D2AA1">
        <w:rPr>
          <w:b/>
        </w:rPr>
        <w:t>_</w:t>
      </w:r>
      <w:r w:rsidRPr="007D2AA1">
        <w:rPr>
          <w:b/>
        </w:rPr>
        <w:t>20</w:t>
      </w:r>
      <w:r w:rsidR="0040045F">
        <w:rPr>
          <w:b/>
        </w:rPr>
        <w:t>20JUN</w:t>
      </w:r>
      <w:r w:rsidRPr="007D2AA1">
        <w:rPr>
          <w:b/>
        </w:rPr>
        <w:t>_with_errata</w:t>
      </w:r>
      <w:r w:rsidR="00BA7D49">
        <w:t>. It is available</w:t>
      </w:r>
      <w:r w:rsidR="00DC78D4">
        <w:t xml:space="preserve"> on the </w:t>
      </w:r>
      <w:r w:rsidR="00BA7D49">
        <w:t xml:space="preserve">QRDA Category I </w:t>
      </w:r>
      <w:r w:rsidR="00DC78D4">
        <w:t xml:space="preserve">product page </w:t>
      </w:r>
      <w:hyperlink r:id="rId5" w:history="1">
        <w:r w:rsidR="00DC78D4">
          <w:rPr>
            <w:rStyle w:val="Hyperlink"/>
          </w:rPr>
          <w:t>http://www.hl7.org/implement/standards/product_brief.cfm?product_id=35</w:t>
        </w:r>
      </w:hyperlink>
      <w:r w:rsidR="00BA7D49">
        <w:t>.</w:t>
      </w:r>
    </w:p>
    <w:p w14:paraId="01C0CEAA" w14:textId="77777777" w:rsidR="00754584" w:rsidRDefault="00754584" w:rsidP="00704AFC">
      <w:pPr>
        <w:widowControl w:val="0"/>
        <w:autoSpaceDE w:val="0"/>
        <w:autoSpaceDN w:val="0"/>
        <w:adjustRightInd w:val="0"/>
      </w:pPr>
    </w:p>
    <w:p w14:paraId="5CC50A33" w14:textId="3B1F686E" w:rsidR="00704AFC" w:rsidRDefault="006A667B" w:rsidP="00704AFC">
      <w:pPr>
        <w:widowControl w:val="0"/>
        <w:autoSpaceDE w:val="0"/>
        <w:autoSpaceDN w:val="0"/>
        <w:adjustRightInd w:val="0"/>
      </w:pPr>
      <w:r>
        <w:t xml:space="preserve">An updated errata package has been produced </w:t>
      </w:r>
      <w:r w:rsidR="007D2AA1">
        <w:t xml:space="preserve">which </w:t>
      </w:r>
      <w:r w:rsidR="00E6220E">
        <w:t xml:space="preserve">1) </w:t>
      </w:r>
      <w:r>
        <w:t>corrects issues reported through the</w:t>
      </w:r>
      <w:r w:rsidR="007D2AA1">
        <w:t xml:space="preserve"> S</w:t>
      </w:r>
      <w:r w:rsidR="00E6220E">
        <w:t>TU C</w:t>
      </w:r>
      <w:r>
        <w:t>omments process for QRDA Category I and accepted as errata</w:t>
      </w:r>
      <w:r w:rsidR="00DC78D4">
        <w:t xml:space="preserve">, </w:t>
      </w:r>
      <w:r w:rsidR="0040045F">
        <w:t xml:space="preserve">and </w:t>
      </w:r>
      <w:r w:rsidR="00DC78D4">
        <w:t xml:space="preserve">2) adds clarifications for issues reported through the STU Comments process for QRDA Category I that are accepted as clarification and considered important for inclusion </w:t>
      </w:r>
      <w:r w:rsidR="00BA7D49">
        <w:t xml:space="preserve">in the errata package </w:t>
      </w:r>
      <w:r w:rsidR="00DC78D4">
        <w:t>by the CQI WG</w:t>
      </w:r>
      <w:r w:rsidR="00E6220E">
        <w:t xml:space="preserve">. </w:t>
      </w:r>
      <w:r w:rsidR="00DC78D4">
        <w:t>For a detailed list of errata, see the attached file:</w:t>
      </w:r>
      <w:r>
        <w:t xml:space="preserve"> </w:t>
      </w:r>
      <w:r w:rsidR="0040045F">
        <w:t>2020JUN</w:t>
      </w:r>
      <w:r>
        <w:t>_QRDA_</w:t>
      </w:r>
      <w:r w:rsidR="0040045F">
        <w:t>I</w:t>
      </w:r>
      <w:r>
        <w:t>_R1_STU5.</w:t>
      </w:r>
      <w:r w:rsidR="0040045F">
        <w:t>2</w:t>
      </w:r>
      <w:r>
        <w:t>_Errata</w:t>
      </w:r>
      <w:r w:rsidR="0040045F">
        <w:t>_List</w:t>
      </w:r>
      <w:r>
        <w:t>.xlsx</w:t>
      </w:r>
      <w:r w:rsidR="00DC78D4">
        <w:t>.</w:t>
      </w:r>
    </w:p>
    <w:p w14:paraId="0E253A72" w14:textId="77777777" w:rsidR="007D2AA1" w:rsidRDefault="007D2AA1" w:rsidP="00704AFC">
      <w:pPr>
        <w:widowControl w:val="0"/>
        <w:autoSpaceDE w:val="0"/>
        <w:autoSpaceDN w:val="0"/>
        <w:adjustRightInd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4"/>
        <w:gridCol w:w="3662"/>
      </w:tblGrid>
      <w:tr w:rsidR="00F51520" w14:paraId="412CC6ED" w14:textId="77777777" w:rsidTr="000152C2"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14:paraId="453FF1D1" w14:textId="77777777" w:rsidR="00D561CF" w:rsidRDefault="00EC552A" w:rsidP="00EC552A">
            <w:pPr>
              <w:widowControl w:val="0"/>
              <w:autoSpaceDE w:val="0"/>
              <w:autoSpaceDN w:val="0"/>
              <w:adjustRightInd w:val="0"/>
            </w:pPr>
            <w:r>
              <w:t>T</w:t>
            </w:r>
            <w:r w:rsidR="00DD6C2F">
              <w:t xml:space="preserve">he </w:t>
            </w:r>
            <w:r w:rsidR="00BA7D49">
              <w:t>errata package contains:</w:t>
            </w:r>
          </w:p>
        </w:tc>
      </w:tr>
      <w:tr w:rsidR="000152C2" w:rsidRPr="00BA7D49" w14:paraId="75492DE6" w14:textId="77777777" w:rsidTr="00DD6C2F">
        <w:tc>
          <w:tcPr>
            <w:tcW w:w="7354" w:type="dxa"/>
            <w:shd w:val="pct20" w:color="auto" w:fill="auto"/>
          </w:tcPr>
          <w:p w14:paraId="6DD8506E" w14:textId="77777777" w:rsidR="000152C2" w:rsidRPr="00BA7D49" w:rsidRDefault="000152C2" w:rsidP="00704AF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A7D49">
              <w:rPr>
                <w:sz w:val="22"/>
              </w:rPr>
              <w:t>File</w:t>
            </w:r>
            <w:r w:rsidR="00496E03">
              <w:rPr>
                <w:sz w:val="22"/>
              </w:rPr>
              <w:t>/Folder</w:t>
            </w:r>
            <w:r w:rsidRPr="00BA7D49">
              <w:rPr>
                <w:sz w:val="22"/>
              </w:rPr>
              <w:t xml:space="preserve"> Name</w:t>
            </w:r>
          </w:p>
        </w:tc>
        <w:tc>
          <w:tcPr>
            <w:tcW w:w="3662" w:type="dxa"/>
            <w:shd w:val="pct20" w:color="auto" w:fill="auto"/>
          </w:tcPr>
          <w:p w14:paraId="1E92801A" w14:textId="77777777" w:rsidR="000152C2" w:rsidRPr="00BA7D49" w:rsidRDefault="000152C2" w:rsidP="00940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A7D49">
              <w:rPr>
                <w:sz w:val="22"/>
              </w:rPr>
              <w:t>Description</w:t>
            </w:r>
          </w:p>
        </w:tc>
      </w:tr>
      <w:tr w:rsidR="00EC552A" w:rsidRPr="00BA7D49" w14:paraId="721490B9" w14:textId="77777777" w:rsidTr="00DD6C2F">
        <w:tc>
          <w:tcPr>
            <w:tcW w:w="7354" w:type="dxa"/>
          </w:tcPr>
          <w:p w14:paraId="1372C333" w14:textId="6EE1C140" w:rsidR="00EC552A" w:rsidRPr="00BA7D49" w:rsidRDefault="0040045F" w:rsidP="00BA7D4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README</w:t>
            </w:r>
            <w:r w:rsidR="00EC552A">
              <w:rPr>
                <w:sz w:val="22"/>
              </w:rPr>
              <w:t>.txt</w:t>
            </w:r>
          </w:p>
        </w:tc>
        <w:tc>
          <w:tcPr>
            <w:tcW w:w="3662" w:type="dxa"/>
          </w:tcPr>
          <w:p w14:paraId="34B72BB5" w14:textId="77777777" w:rsidR="00EC552A" w:rsidRPr="00BA7D49" w:rsidRDefault="00EC552A" w:rsidP="007D2AA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Updated readme</w:t>
            </w:r>
          </w:p>
        </w:tc>
      </w:tr>
      <w:tr w:rsidR="00D561CF" w:rsidRPr="00BA7D49" w14:paraId="32C8F126" w14:textId="77777777" w:rsidTr="00DD6C2F">
        <w:tc>
          <w:tcPr>
            <w:tcW w:w="7354" w:type="dxa"/>
          </w:tcPr>
          <w:p w14:paraId="1A00FE79" w14:textId="447C2F22" w:rsidR="00D561CF" w:rsidRPr="00BA7D49" w:rsidRDefault="007D2AA1" w:rsidP="00BA7D4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A7D49">
              <w:rPr>
                <w:sz w:val="22"/>
              </w:rPr>
              <w:t>20</w:t>
            </w:r>
            <w:r w:rsidR="0040045F">
              <w:rPr>
                <w:sz w:val="22"/>
              </w:rPr>
              <w:t>20JUN</w:t>
            </w:r>
            <w:r w:rsidRPr="00BA7D49">
              <w:rPr>
                <w:sz w:val="22"/>
              </w:rPr>
              <w:t>_QRDA_</w:t>
            </w:r>
            <w:r w:rsidR="0040045F">
              <w:rPr>
                <w:sz w:val="22"/>
              </w:rPr>
              <w:t>I</w:t>
            </w:r>
            <w:r w:rsidRPr="00BA7D49">
              <w:rPr>
                <w:sz w:val="22"/>
              </w:rPr>
              <w:t>_R1_STU5.</w:t>
            </w:r>
            <w:r w:rsidR="0040045F">
              <w:rPr>
                <w:sz w:val="22"/>
              </w:rPr>
              <w:t>2</w:t>
            </w:r>
            <w:r w:rsidRPr="00BA7D49">
              <w:rPr>
                <w:sz w:val="22"/>
              </w:rPr>
              <w:t>_Errata</w:t>
            </w:r>
            <w:r w:rsidR="0040045F">
              <w:rPr>
                <w:sz w:val="22"/>
              </w:rPr>
              <w:t>_List</w:t>
            </w:r>
            <w:r w:rsidR="00130CD1" w:rsidRPr="00BA7D49">
              <w:rPr>
                <w:sz w:val="22"/>
              </w:rPr>
              <w:t xml:space="preserve">.xlsx. </w:t>
            </w:r>
          </w:p>
        </w:tc>
        <w:tc>
          <w:tcPr>
            <w:tcW w:w="3662" w:type="dxa"/>
          </w:tcPr>
          <w:p w14:paraId="332F25C6" w14:textId="77777777" w:rsidR="00D561CF" w:rsidRPr="00BA7D49" w:rsidRDefault="0094016D" w:rsidP="007D2AA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A7D49">
              <w:rPr>
                <w:sz w:val="22"/>
              </w:rPr>
              <w:t xml:space="preserve">This </w:t>
            </w:r>
            <w:r w:rsidR="007D2AA1" w:rsidRPr="00BA7D49">
              <w:rPr>
                <w:sz w:val="22"/>
              </w:rPr>
              <w:t>list of errata included in this errata notification</w:t>
            </w:r>
          </w:p>
        </w:tc>
      </w:tr>
      <w:tr w:rsidR="00BA7D49" w:rsidRPr="00BA7D49" w14:paraId="7DE7763D" w14:textId="77777777" w:rsidTr="00DD6C2F">
        <w:tc>
          <w:tcPr>
            <w:tcW w:w="7354" w:type="dxa"/>
          </w:tcPr>
          <w:p w14:paraId="61D81EF0" w14:textId="4BAB7FE2" w:rsidR="00BA7D49" w:rsidRPr="00BA7D49" w:rsidRDefault="0040045F" w:rsidP="00BA7D4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CDA</w:t>
            </w:r>
            <w:r w:rsidR="00BA7D49" w:rsidRPr="00BA7D49">
              <w:rPr>
                <w:sz w:val="22"/>
              </w:rPr>
              <w:t>R2_IG_QRDA_I_R1_STU5.</w:t>
            </w:r>
            <w:r>
              <w:rPr>
                <w:sz w:val="22"/>
              </w:rPr>
              <w:t>2</w:t>
            </w:r>
            <w:r w:rsidR="00BA7D49" w:rsidRPr="00BA7D49">
              <w:rPr>
                <w:sz w:val="22"/>
              </w:rPr>
              <w:t>_</w:t>
            </w:r>
            <w:r>
              <w:rPr>
                <w:sz w:val="22"/>
              </w:rPr>
              <w:t>2020FEB</w:t>
            </w:r>
            <w:r w:rsidR="00BA7D49" w:rsidRPr="00BA7D49">
              <w:rPr>
                <w:sz w:val="22"/>
              </w:rPr>
              <w:t>_Vol1_</w:t>
            </w:r>
            <w:r>
              <w:rPr>
                <w:sz w:val="22"/>
              </w:rPr>
              <w:t>2020JUN</w:t>
            </w:r>
            <w:r w:rsidR="00BA7D49">
              <w:rPr>
                <w:sz w:val="22"/>
              </w:rPr>
              <w:t>_</w:t>
            </w:r>
            <w:r w:rsidR="00BA7D49" w:rsidRPr="00BA7D49">
              <w:rPr>
                <w:sz w:val="22"/>
              </w:rPr>
              <w:t>with_errata</w:t>
            </w:r>
            <w:r w:rsidR="00BA7D49">
              <w:rPr>
                <w:sz w:val="22"/>
              </w:rPr>
              <w:t>.pdf</w:t>
            </w:r>
          </w:p>
        </w:tc>
        <w:tc>
          <w:tcPr>
            <w:tcW w:w="3662" w:type="dxa"/>
          </w:tcPr>
          <w:p w14:paraId="3B27B8C0" w14:textId="67B285D9" w:rsidR="00BA7D49" w:rsidRPr="00BA7D49" w:rsidRDefault="00BA7D49" w:rsidP="00BA7D4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Updated volume 1 from </w:t>
            </w:r>
            <w:r w:rsidR="0040045F">
              <w:rPr>
                <w:sz w:val="22"/>
              </w:rPr>
              <w:t>February</w:t>
            </w:r>
            <w:r>
              <w:rPr>
                <w:sz w:val="22"/>
              </w:rPr>
              <w:t xml:space="preserve"> </w:t>
            </w:r>
            <w:r w:rsidR="0040045F">
              <w:rPr>
                <w:sz w:val="22"/>
              </w:rPr>
              <w:t>2020</w:t>
            </w:r>
            <w:r>
              <w:rPr>
                <w:sz w:val="22"/>
              </w:rPr>
              <w:t xml:space="preserve"> initial publication</w:t>
            </w:r>
          </w:p>
        </w:tc>
      </w:tr>
      <w:tr w:rsidR="0040045F" w:rsidRPr="00BA7D49" w14:paraId="0B37E5E7" w14:textId="77777777" w:rsidTr="00DD6C2F">
        <w:tc>
          <w:tcPr>
            <w:tcW w:w="7354" w:type="dxa"/>
          </w:tcPr>
          <w:p w14:paraId="33AFEFDB" w14:textId="4C6E449D" w:rsidR="0040045F" w:rsidRPr="00BA7D49" w:rsidRDefault="0040045F" w:rsidP="0040045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CDA</w:t>
            </w:r>
            <w:r w:rsidRPr="00BA7D49">
              <w:rPr>
                <w:sz w:val="22"/>
              </w:rPr>
              <w:t>R2_IG_QRDA_I_R1_STU5.</w:t>
            </w:r>
            <w:r>
              <w:rPr>
                <w:sz w:val="22"/>
              </w:rPr>
              <w:t>2</w:t>
            </w:r>
            <w:r w:rsidRPr="00BA7D49">
              <w:rPr>
                <w:sz w:val="22"/>
              </w:rPr>
              <w:t>_</w:t>
            </w:r>
            <w:r>
              <w:rPr>
                <w:sz w:val="22"/>
              </w:rPr>
              <w:t>2020FEB</w:t>
            </w:r>
            <w:r w:rsidRPr="00BA7D49">
              <w:rPr>
                <w:sz w:val="22"/>
              </w:rPr>
              <w:t>_Vol</w:t>
            </w:r>
            <w:r>
              <w:rPr>
                <w:sz w:val="22"/>
              </w:rPr>
              <w:t>2</w:t>
            </w:r>
            <w:r w:rsidRPr="00BA7D49">
              <w:rPr>
                <w:sz w:val="22"/>
              </w:rPr>
              <w:t>_</w:t>
            </w:r>
            <w:r>
              <w:rPr>
                <w:sz w:val="22"/>
              </w:rPr>
              <w:t>2020JUN_</w:t>
            </w:r>
            <w:r w:rsidRPr="00BA7D49">
              <w:rPr>
                <w:sz w:val="22"/>
              </w:rPr>
              <w:t>with_errata</w:t>
            </w:r>
            <w:r>
              <w:rPr>
                <w:sz w:val="22"/>
              </w:rPr>
              <w:t>.pdf</w:t>
            </w:r>
          </w:p>
        </w:tc>
        <w:tc>
          <w:tcPr>
            <w:tcW w:w="3662" w:type="dxa"/>
          </w:tcPr>
          <w:p w14:paraId="7F917B66" w14:textId="20AAB73D" w:rsidR="0040045F" w:rsidRPr="00BA7D49" w:rsidRDefault="0040045F" w:rsidP="0040045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Updated volume 2 from </w:t>
            </w:r>
            <w:r>
              <w:rPr>
                <w:sz w:val="22"/>
              </w:rPr>
              <w:t xml:space="preserve">February </w:t>
            </w:r>
            <w:r>
              <w:rPr>
                <w:sz w:val="22"/>
              </w:rPr>
              <w:t>2020 initial publication</w:t>
            </w:r>
          </w:p>
        </w:tc>
      </w:tr>
      <w:tr w:rsidR="0040045F" w:rsidRPr="00BA7D49" w14:paraId="3322B725" w14:textId="77777777" w:rsidTr="00DD6C2F">
        <w:tc>
          <w:tcPr>
            <w:tcW w:w="7354" w:type="dxa"/>
          </w:tcPr>
          <w:p w14:paraId="7A7B8D7B" w14:textId="069A4DF6" w:rsidR="0040045F" w:rsidRPr="00BA7D49" w:rsidRDefault="0040045F" w:rsidP="0040045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A7D49">
              <w:rPr>
                <w:sz w:val="22"/>
              </w:rPr>
              <w:t>CDAR2_IG_QRDA_I_R1_STU5_</w:t>
            </w:r>
            <w:r>
              <w:rPr>
                <w:sz w:val="22"/>
              </w:rPr>
              <w:t>2</w:t>
            </w:r>
            <w:bookmarkStart w:id="0" w:name="_GoBack"/>
            <w:bookmarkEnd w:id="0"/>
            <w:r w:rsidRPr="00BA7D49">
              <w:rPr>
                <w:sz w:val="22"/>
              </w:rPr>
              <w:t>_Sample</w:t>
            </w:r>
            <w:r>
              <w:rPr>
                <w:sz w:val="22"/>
              </w:rPr>
              <w:t>.xml</w:t>
            </w:r>
          </w:p>
        </w:tc>
        <w:tc>
          <w:tcPr>
            <w:tcW w:w="3662" w:type="dxa"/>
          </w:tcPr>
          <w:p w14:paraId="70EF9B38" w14:textId="77777777" w:rsidR="0040045F" w:rsidRDefault="0040045F" w:rsidP="0040045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Updated sample file with corrections for the errata</w:t>
            </w:r>
          </w:p>
        </w:tc>
      </w:tr>
      <w:tr w:rsidR="0040045F" w:rsidRPr="00BA7D49" w14:paraId="0B1990F6" w14:textId="77777777" w:rsidTr="00DD6C2F">
        <w:tc>
          <w:tcPr>
            <w:tcW w:w="7354" w:type="dxa"/>
          </w:tcPr>
          <w:p w14:paraId="55D8CD66" w14:textId="77777777" w:rsidR="0040045F" w:rsidRDefault="0040045F" w:rsidP="0040045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 “XML” folder </w:t>
            </w:r>
          </w:p>
        </w:tc>
        <w:tc>
          <w:tcPr>
            <w:tcW w:w="3662" w:type="dxa"/>
          </w:tcPr>
          <w:p w14:paraId="794C9C6A" w14:textId="77777777" w:rsidR="0040045F" w:rsidRDefault="0040045F" w:rsidP="0040045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Stylesheet, vocabulary file, and the updated sample file</w:t>
            </w:r>
          </w:p>
        </w:tc>
      </w:tr>
      <w:tr w:rsidR="0040045F" w:rsidRPr="00BA7D49" w14:paraId="7E650520" w14:textId="77777777" w:rsidTr="00DD6C2F">
        <w:tc>
          <w:tcPr>
            <w:tcW w:w="7354" w:type="dxa"/>
          </w:tcPr>
          <w:p w14:paraId="6EDAE9FB" w14:textId="77777777" w:rsidR="0040045F" w:rsidRPr="00BA7D49" w:rsidRDefault="0040045F" w:rsidP="0040045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“Schema” folder </w:t>
            </w:r>
          </w:p>
        </w:tc>
        <w:tc>
          <w:tcPr>
            <w:tcW w:w="3662" w:type="dxa"/>
          </w:tcPr>
          <w:p w14:paraId="5F4F405C" w14:textId="77777777" w:rsidR="0040045F" w:rsidRDefault="0040045F" w:rsidP="0040045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CDA_SDTC.xsd and supporting schema files</w:t>
            </w:r>
          </w:p>
        </w:tc>
      </w:tr>
      <w:tr w:rsidR="0040045F" w:rsidRPr="00BA7D49" w14:paraId="66AE5F4C" w14:textId="77777777" w:rsidTr="00DD6C2F">
        <w:tc>
          <w:tcPr>
            <w:tcW w:w="7354" w:type="dxa"/>
          </w:tcPr>
          <w:p w14:paraId="0482988F" w14:textId="77777777" w:rsidR="0040045F" w:rsidRDefault="0040045F" w:rsidP="0040045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“Schematron” folder</w:t>
            </w:r>
          </w:p>
        </w:tc>
        <w:tc>
          <w:tcPr>
            <w:tcW w:w="3662" w:type="dxa"/>
          </w:tcPr>
          <w:p w14:paraId="21236A36" w14:textId="77777777" w:rsidR="0040045F" w:rsidRDefault="0040045F" w:rsidP="0040045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Schematron file</w:t>
            </w:r>
          </w:p>
        </w:tc>
      </w:tr>
    </w:tbl>
    <w:p w14:paraId="4A8AE3F7" w14:textId="77777777" w:rsidR="00704AFC" w:rsidRDefault="00704AFC" w:rsidP="00704AFC">
      <w:pPr>
        <w:widowControl w:val="0"/>
        <w:autoSpaceDE w:val="0"/>
        <w:autoSpaceDN w:val="0"/>
        <w:adjustRightInd w:val="0"/>
      </w:pPr>
    </w:p>
    <w:p w14:paraId="4D585026" w14:textId="77777777" w:rsidR="00130CD1" w:rsidRDefault="00130CD1" w:rsidP="00704AFC">
      <w:pPr>
        <w:widowControl w:val="0"/>
        <w:autoSpaceDE w:val="0"/>
        <w:autoSpaceDN w:val="0"/>
        <w:adjustRightInd w:val="0"/>
      </w:pPr>
    </w:p>
    <w:p w14:paraId="50079E57" w14:textId="77777777" w:rsidR="00704AFC" w:rsidRDefault="00704AFC" w:rsidP="00704AFC">
      <w:r>
        <w:t>Sincerely,</w:t>
      </w:r>
    </w:p>
    <w:p w14:paraId="4F5255F5" w14:textId="77777777" w:rsidR="00704AFC" w:rsidRDefault="00704AFC" w:rsidP="00704AFC"/>
    <w:p w14:paraId="24B8767E" w14:textId="77777777" w:rsidR="00F51520" w:rsidRDefault="00F51520" w:rsidP="00704AFC">
      <w:pPr>
        <w:rPr>
          <w:noProof/>
        </w:rPr>
      </w:pPr>
    </w:p>
    <w:p w14:paraId="53A6751F" w14:textId="77777777" w:rsidR="004D3DEB" w:rsidRDefault="004D3DEB" w:rsidP="00704AFC"/>
    <w:p w14:paraId="33E80CB1" w14:textId="77777777" w:rsidR="00EC552A" w:rsidRDefault="00EC552A" w:rsidP="00704AFC">
      <w:r>
        <w:t>Wayne R. Kubick</w:t>
      </w:r>
    </w:p>
    <w:p w14:paraId="683BA163" w14:textId="77777777" w:rsidR="009360E8" w:rsidRDefault="00704AFC" w:rsidP="00704AFC">
      <w:r>
        <w:t>HL7 CTO</w:t>
      </w:r>
    </w:p>
    <w:sectPr w:rsidR="009360E8" w:rsidSect="00D561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AFC"/>
    <w:rsid w:val="000152C2"/>
    <w:rsid w:val="00130CD1"/>
    <w:rsid w:val="00156AAB"/>
    <w:rsid w:val="00173EA0"/>
    <w:rsid w:val="00286914"/>
    <w:rsid w:val="00330EC1"/>
    <w:rsid w:val="00381DC5"/>
    <w:rsid w:val="00383865"/>
    <w:rsid w:val="0040045F"/>
    <w:rsid w:val="004400B5"/>
    <w:rsid w:val="00496E03"/>
    <w:rsid w:val="004D3DEB"/>
    <w:rsid w:val="0050075B"/>
    <w:rsid w:val="005226C3"/>
    <w:rsid w:val="005F6446"/>
    <w:rsid w:val="006A667B"/>
    <w:rsid w:val="0070216D"/>
    <w:rsid w:val="00704AFC"/>
    <w:rsid w:val="007506E9"/>
    <w:rsid w:val="00754584"/>
    <w:rsid w:val="00790191"/>
    <w:rsid w:val="007A0719"/>
    <w:rsid w:val="007D2AA1"/>
    <w:rsid w:val="009337B5"/>
    <w:rsid w:val="009360E8"/>
    <w:rsid w:val="0094016D"/>
    <w:rsid w:val="00A6546A"/>
    <w:rsid w:val="00AB39E8"/>
    <w:rsid w:val="00BA7D49"/>
    <w:rsid w:val="00D561CF"/>
    <w:rsid w:val="00DC78D4"/>
    <w:rsid w:val="00DD6C2F"/>
    <w:rsid w:val="00E414B2"/>
    <w:rsid w:val="00E6220E"/>
    <w:rsid w:val="00E63A63"/>
    <w:rsid w:val="00EC552A"/>
    <w:rsid w:val="00F51520"/>
    <w:rsid w:val="00F5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FF0D5B"/>
  <w15:docId w15:val="{266D42AE-2BC8-40D3-9331-0CA70D14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4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AF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15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152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4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5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5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58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7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l7.org/implement/standards/product_brief.cfm?product_id=3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Quest Diagnostics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F</dc:creator>
  <cp:lastModifiedBy>Yan Heras</cp:lastModifiedBy>
  <cp:revision>7</cp:revision>
  <dcterms:created xsi:type="dcterms:W3CDTF">2016-05-13T02:21:00Z</dcterms:created>
  <dcterms:modified xsi:type="dcterms:W3CDTF">2020-06-12T04:43:00Z</dcterms:modified>
</cp:coreProperties>
</file>